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36"/>
          <w:u w:val="single"/>
          <w:shd w:fill="auto" w:val="clear"/>
        </w:rPr>
        <w:t xml:space="preserve">ইউনিয়ন পোর্টাল</w:t>
      </w:r>
      <w:r>
        <w:rPr>
          <w:rFonts w:ascii="Nikosh" w:hAnsi="Nikosh" w:cs="Nikosh" w:eastAsia="Nikosh"/>
          <w:color w:val="auto"/>
          <w:spacing w:val="0"/>
          <w:position w:val="0"/>
          <w:sz w:val="36"/>
          <w:u w:val="single"/>
          <w:shd w:fill="auto" w:val="clear"/>
        </w:rPr>
        <w:t xml:space="preserve">-</w:t>
      </w:r>
      <w:r>
        <w:rPr>
          <w:rFonts w:ascii="Nikosh" w:hAnsi="Nikosh" w:cs="Nikosh" w:eastAsia="Nikosh"/>
          <w:color w:val="auto"/>
          <w:spacing w:val="0"/>
          <w:position w:val="0"/>
          <w:sz w:val="36"/>
          <w:u w:val="single"/>
          <w:shd w:fill="auto" w:val="clear"/>
        </w:rPr>
        <w:t xml:space="preserve">এর মেনু কাঠামোঃ</w:t>
      </w:r>
    </w:p>
    <w:p>
      <w:pPr>
        <w:spacing w:before="0" w:after="0" w:line="240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6810" w:leader="none"/>
        </w:tabs>
        <w:spacing w:before="0" w:after="0" w:line="240"/>
        <w:ind w:right="0" w:left="0" w:firstLine="0"/>
        <w:jc w:val="center"/>
        <w:rPr>
          <w:rFonts w:ascii="Nikosh" w:hAnsi="Nikosh" w:cs="Nikosh" w:eastAsia="Nikosh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Nikosh" w:hAnsi="Nikosh" w:cs="Nikosh" w:eastAsia="Nikosh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Nikosh" w:hAnsi="Nikosh" w:cs="Nikosh" w:eastAsia="Nikosh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ইউনিয়ন পোর্টালে নিম্নোক্ত কাঠামো অনুযায়ী প্রথমে গঠন করতে হবে এর বাইরে নতুন কোনো তথ্য বা লিংক দিতে চাইলে প্রথম লেভেলের শেষে অথবা দ্বিতীয় লেভেলের শেষে যুক্ত করা যাবে</w:t>
      </w:r>
      <w:r>
        <w:rPr>
          <w:rFonts w:ascii="Nikosh" w:hAnsi="Nikosh" w:cs="Nikosh" w:eastAsia="Nikosh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</w:p>
    <w:p>
      <w:pPr>
        <w:tabs>
          <w:tab w:val="left" w:pos="6810" w:leader="none"/>
        </w:tabs>
        <w:spacing w:before="0" w:after="0" w:line="240"/>
        <w:ind w:right="0" w:left="0" w:firstLine="0"/>
        <w:jc w:val="center"/>
        <w:rPr>
          <w:rFonts w:ascii="Nikosh" w:hAnsi="Nikosh" w:cs="Nikosh" w:eastAsia="Nikosh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Nikosh" w:hAnsi="Nikosh" w:cs="Nikosh" w:eastAsia="Nikosh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Nikosh" w:hAnsi="Nikosh" w:cs="Nikosh" w:eastAsia="Nikosh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প্রতিবন্ধীবান্ধব করার জন্য এই কাঠামো অনুসৃত হবে</w:t>
      </w:r>
      <w:r>
        <w:rPr>
          <w:rFonts w:ascii="Nikosh" w:hAnsi="Nikosh" w:cs="Nikosh" w:eastAsia="Nikosh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38"/>
        <w:gridCol w:w="1890"/>
        <w:gridCol w:w="2430"/>
        <w:gridCol w:w="2700"/>
        <w:gridCol w:w="1890"/>
        <w:gridCol w:w="4140"/>
      </w:tblGrid>
      <w:tr>
        <w:trPr>
          <w:trHeight w:val="362" w:hRule="auto"/>
          <w:jc w:val="left"/>
        </w:trPr>
        <w:tc>
          <w:tcPr>
            <w:tcW w:w="16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মেনু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লেভেল 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১</w:t>
            </w:r>
          </w:p>
        </w:tc>
        <w:tc>
          <w:tcPr>
            <w:tcW w:w="51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6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লেভেল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২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পূরণীয় ফর্ম</w:t>
            </w:r>
          </w:p>
        </w:tc>
        <w:tc>
          <w:tcPr>
            <w:tcW w:w="41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ডাইনামিক কোড বা লিংক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56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বাংলা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ইংরেজি</w:t>
            </w: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" w:hRule="auto"/>
          <w:jc w:val="left"/>
        </w:trPr>
        <w:tc>
          <w:tcPr>
            <w:tcW w:w="1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প্রথম পাতা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Home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5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Nolink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Nolink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ইউনিয়ন সর্ম্পকিত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About Union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ইউনিয়ন পরিচিতি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About Union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এক নজরে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---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ইউনিয়ন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At a Glance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ওয়ার্ডভিত্তিক লোক সংখ্যা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Population by wards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গ্রামসমূহের তালিকা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Villages 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পাতা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যোগাযোগ ব্যবস্থা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Communication system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ভৌগলিক ও অর্থনৈতিক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Geographical &amp; Economic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মানচিত্রে  ইউনিয়ন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Map of the Union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ভৌগোলিক অবস্থান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Geographical Location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খাল ও নদী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Canals and Rivers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হাট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বাজার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Hat-Bazar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হাট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"http://comilla.bdgovportal.com/node/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2482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-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"http://comilla.bdgovportal.com/node/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2482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বাজার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site/view/hat_bazar_list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দর্শনীয় স্থান 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Tourist Spots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দর্শনীয় স্থান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site/view/tourist_spot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অন্যান্য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Miscellaneous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প্রখ্যাত ব্যক্তিত্ব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Famous Person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বিশেষ অর্জন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Achievement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পাতা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বাতায়নের ঘটনাপুঞ্জ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Stories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গল্প নয় সত্যি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site/view/golponoyshotti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ইউনিয়ন পরিষদ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Union Parishad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ইউনিয়ন পরিষদ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Union Council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ইউপি চেয়ারম্যান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Chairman of UP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জনপ্রতিনিধি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জনপ্রতিনিধি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বর্তমান পরিষদ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Current Parishad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ডায়নামিক কোড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site/view/leader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সাংগঠনিক কাঠামো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Organogram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প্রাক্তন চেয়ারম্যানবৃন্দ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Former Chairmen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ইউপি সচিব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0"/>
                <w:shd w:fill="auto" w:val="clear"/>
              </w:rPr>
              <w:t xml:space="preserve">UP Secretary 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কর্মকর্তা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site/view/officers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গ্রাম</w:t>
            </w: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পুলিশ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0"/>
                <w:shd w:fill="auto" w:val="clear"/>
              </w:rPr>
              <w:t xml:space="preserve">Village Police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Nikosh" w:hAnsi="Nikosh" w:cs="Nikosh" w:eastAsia="Nikosh"/>
                  <w:color w:val="FF000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কর্মচারীবৃন্দ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site/view/staff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ই্উনিয়ন পরিষদ কার্যক্রম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Activities of Union Council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ইউনিয়ন পরিষদের কার্যাবলী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Activities of UP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বাজেট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Budget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ইউপি আইন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0"/>
                <w:shd w:fill="auto" w:val="clear"/>
              </w:rPr>
              <w:t xml:space="preserve">UP Law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Calibri" w:hAnsi="Calibri" w:cs="Calibri" w:eastAsia="Calibri"/>
                  <w:color w:val="FF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http://bdlaws.minlaw.gov.bd/bangla_pdf_part.php?id=</w:t>
              </w:r>
              <w:r>
                <w:rPr>
                  <w:rFonts w:ascii="Calibri" w:hAnsi="Calibri" w:cs="Calibri" w:eastAsia="Calibri"/>
                  <w:color w:val="FF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1027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ইউপি বিধিমালা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0"/>
                <w:shd w:fill="auto" w:val="clear"/>
              </w:rPr>
              <w:t xml:space="preserve">UP Rules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ইউপি মেনুয়াল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0"/>
                <w:shd w:fill="auto" w:val="clear"/>
              </w:rPr>
              <w:t xml:space="preserve">UP Mannual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গ্রাম আদালত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Village Adalat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মামলার আবেদন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Application of Case Filing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মামলার তালিকা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Cases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পাতা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পূর্ববর্তী মামলার রায়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Previous Verdict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গ্রাম আদালত বিধিমালা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Village Court Rule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http://bangladesh.gov.bd/site/view/policy/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গ্রাম আদালত আইন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Laws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লিংক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http://bdlaws.minlaw.gov.bd/bangla_all_sections.php?id=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938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গুরুত্বপূর্ণ তথ্য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Important Info.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পঞ্চবার্ষিকী পরিকল্পনা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Five-Year Plans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মাসিক সভাসমূহ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Monthly meetings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মাসিক সভার সিদ্ধান্তসমূহ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Decisions of Monthly meetings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জরুরি যোগাযোগ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Emergency Contact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সরকারি অফিস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Govt. Office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কৃষি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Agriculture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উপ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2012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-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2012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সহকারী কৃষি কর্মকর্তা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Deputy-Assistant Agriculture Officer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সরকারি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অফিস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অফিস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সার ডিলার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Fertilizer Dealer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কৃষি</w:t>
            </w:r>
            <w:r>
              <w:rPr>
                <w:rFonts w:ascii="Nirmala UI" w:hAnsi="Nirmala UI" w:cs="Nirmala UI" w:eastAsia="Nirmala U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সেবার</w:t>
            </w:r>
            <w:r>
              <w:rPr>
                <w:rFonts w:ascii="Nirmala UI" w:hAnsi="Nirmala UI" w:cs="Nirmala UI" w:eastAsia="Nirmala U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তালিকা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Service List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কৃষি তথ্য সার্ভিস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Agriculture Info Service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www.ais.gov.bd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ভূমি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Land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ই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মিউটেশন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e-Mutation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লিংক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http://www.land.gov.bd/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ইউনি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2011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য়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2011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ন ভূমি অফিস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Union Land Office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সরকারি অফিস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অফিস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একনজরে ভূমি তথ্য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At a glance Land Info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পাতা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সেবার তালিকা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Service List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পাতা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কী সেবা কীভাবে পাবেন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How to get Services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সেবা ও ধাপসমূহ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site/view/process_map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সিটিজেন চার্টার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Citizen Charter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পাতা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সেবাকুঞ্জ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Sebakunjo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লিঙ্ক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Nikosh" w:hAnsi="Nikosh" w:cs="Nikosh" w:eastAsia="Nikosh"/>
                  <w:color w:val="000000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http://services.portal.gov.bd/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যোগাযোগ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Communication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পাতা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স্বাস্থ্য সেবা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Health Services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ইউনি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1165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য়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1165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ন স্বাস্থ্য কেন্দ্র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Union Health Center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সরকারি অফিস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অফিস লিংক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পরিবার পরিকল্পনা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কেন্দ্র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Family Planning Center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সরকারি অফিস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অফিস লিংক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স্বাস্থ্য সেবার তালিকা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Health Service List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পাতা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71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হাসপাতাল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1877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1877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স্বাস্থ্য কেন্দ্র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Hospital/Health Center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রেজিস্টার্ড ডাক্তার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Registered Doctor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স্বাস্থ্যকর্মীর তালিকা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Health Activist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ফোনে ডাক্তারের সেবা 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Call to Doctor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http://www.bangladesh.gov.bd/site/view/eservices/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স্বাস্থ্য বিষয়ক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স্বাস্থ্য কর্মসূচী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Health Program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যোগাযোগ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Communication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পাতা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সমাজসেবা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Social Service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ইউনি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2016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য়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2016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ন সমাজসেবা অফিস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Union Social Service Office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সরকারি অফিস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অফিস লিংক</w:t>
            </w:r>
          </w:p>
        </w:tc>
      </w:tr>
      <w:tr>
        <w:trPr>
          <w:trHeight w:val="71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প্রদেয় সেবাসমূহ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Services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সেবা এবং ধাপ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site/view/ process_map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সুবিধাভোগির তালিকা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Beneficiaries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পাতা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125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যোগাযোগ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Communication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পাতা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152" w:hRule="auto"/>
          <w:jc w:val="left"/>
        </w:trPr>
        <w:tc>
          <w:tcPr>
            <w:tcW w:w="16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অন্যান্য প্রতিষ্ঠান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Other Institutions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শিক্ষা প্রতিষ্ঠান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Educational Institutions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কলেজ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যদি থাকে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College (if any)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শিক্ষা প্রতিষ্ঠান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site/view/college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মাধ্যমিক বিদ্যালয়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Secondary School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শিক্ষা প্রতিষ্ঠান</w:t>
              </w:r>
            </w:hyperlink>
            <w:r>
              <w:rPr>
                <w:rFonts w:ascii="Nikosh" w:hAnsi="Nikosh" w:cs="Nikosh" w:eastAsia="Nikosh"/>
                <w:color w:val="0563C1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site/view/high_school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নিম্নমাধ্যমিক বিদ্যালয়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Primary School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শিক্ষা প্রতিষ্ঠান</w:t>
              </w:r>
            </w:hyperlink>
            <w:r>
              <w:rPr>
                <w:rFonts w:ascii="Nikosh" w:hAnsi="Nikosh" w:cs="Nikosh" w:eastAsia="Nikosh"/>
                <w:color w:val="0563C1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site/view/junior_school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কারিগরি শিক্ষা প্রতিষ্ঠান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Technical Education Institution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শিক্ষা প্রতিষ্ঠান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site/view/vocational</w:t>
            </w:r>
          </w:p>
        </w:tc>
      </w:tr>
      <w:tr>
        <w:trPr>
          <w:trHeight w:val="98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প্রাথমিক বিদ্যালয়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Primary School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শিক্ষা প্রতিষ্ঠান</w:t>
              </w:r>
            </w:hyperlink>
            <w:r>
              <w:rPr>
                <w:rFonts w:ascii="Nikosh" w:hAnsi="Nikosh" w:cs="Nikosh" w:eastAsia="Nikosh"/>
                <w:color w:val="0563C1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site/view/primary_school</w:t>
            </w:r>
          </w:p>
        </w:tc>
      </w:tr>
      <w:tr>
        <w:trPr>
          <w:trHeight w:val="125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মাদ্রাসা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Madrasa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শিক্ষা প্রতিষ্ঠান</w:t>
              </w:r>
            </w:hyperlink>
            <w:r>
              <w:rPr>
                <w:rFonts w:ascii="Nikosh" w:hAnsi="Nikosh" w:cs="Nikosh" w:eastAsia="Nikosh"/>
                <w:color w:val="0563C1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site/view/madrasa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অন্যান্য শিক্ষা প্রতিষ্ঠান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Other Educational Institutions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শিক্ষা প্রতিষ্ঠান</w:t>
              </w:r>
            </w:hyperlink>
            <w:r>
              <w:rPr>
                <w:rFonts w:ascii="Nikosh" w:hAnsi="Nikosh" w:cs="Nikosh" w:eastAsia="Nikosh"/>
                <w:color w:val="0563C1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site/view/others</w:t>
            </w:r>
          </w:p>
        </w:tc>
      </w:tr>
      <w:tr>
        <w:trPr>
          <w:trHeight w:val="371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সকল শিক্ষা প্রতিষ্ঠানসমূহ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All Educational Institutions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শিক্ষা প্রতিষ্ঠান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site/view/education-institutes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বেসরকারি প্রতিষ্ঠান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Non-Gov. Org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6">
              <w:r>
                <w:rPr>
                  <w:rFonts w:ascii="Nikosh" w:hAnsi="Nikosh" w:cs="Nikosh" w:eastAsia="Nikosh"/>
                  <w:color w:val="FF000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এনজিও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0"/>
                <w:shd w:fill="auto" w:val="clear"/>
              </w:rPr>
              <w:t xml:space="preserve">NGOs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আর্থিক প্রতিষ্ঠান 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এনজিও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site/view/financial_institution/ngo</w:t>
            </w:r>
          </w:p>
        </w:tc>
      </w:tr>
      <w:tr>
        <w:trPr>
          <w:trHeight w:val="71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7">
              <w:r>
                <w:rPr>
                  <w:rFonts w:ascii="Nikosh" w:hAnsi="Nikosh" w:cs="Nikosh" w:eastAsia="Nikosh"/>
                  <w:color w:val="FF000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ব্যাংক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0"/>
                <w:shd w:fill="auto" w:val="clear"/>
              </w:rPr>
              <w:t xml:space="preserve">Banks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আর্থিক প্রতিষ্ঠান 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এনজিও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site/view/financial_institution/bank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8">
              <w:r>
                <w:rPr>
                  <w:rFonts w:ascii="Nikosh" w:hAnsi="Nikosh" w:cs="Nikosh" w:eastAsia="Nikosh"/>
                  <w:color w:val="FF000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বীমা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0"/>
                <w:shd w:fill="auto" w:val="clear"/>
              </w:rPr>
              <w:t xml:space="preserve">Bima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আর্থিক প্রতিষ্ঠান 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এনজিও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site/view/financial_institution/bima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ধর্মীয় প্রতিষ্ঠান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Religious Organizations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সকল ধর্মীয় প্রতিষ্ঠান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All religious Organizations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ধর্মীয়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প্রতিষ্ঠান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site/view/religious_institutes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মসজিদ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Mosques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ধর্মীয়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প্রতিষ্ঠান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site/view/religious_institutes/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মসজিদ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মন্দির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Temples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ধর্মীয়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প্রতিষ্ঠান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site/view/religious_institutes/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মন্দির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গীর্জা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Churches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ধর্মীয়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প্রতিষ্ঠান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site/view/religious_institutes/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গীর্জা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প্যাগোডা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Pagoda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ধর্মীয়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প্রতিষ্ঠান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site/view/religious_institutes/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প্যাগোডা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ঈদগাহ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Eidgah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ধর্মীয়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প্রতিষ্ঠান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site/view/religious_institutes/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ঈদগাহ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এতিমখানা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Orphanage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ধর্মীয়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প্রতিষ্ঠান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site/view/religious_institutes/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এতিমখানা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মাজার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Mazar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ধর্মীয়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প্রতিষ্ঠান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site/view/religious_institutes/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মাজার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আশ্রম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Ashram (if any)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ধর্মীয়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প্রতিষ্ঠান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site/view/religious_institutes/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আশ্রম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কবরস্থান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Graveyard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ধর্মীয়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প্রতিষ্ঠান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site/view/religious_institutes/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কবরস্থান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শ্মশান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Crematorium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ধর্মীয়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প্রতিষ্ঠান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site/view/religious_institutes/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স্মশানঘাট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সংগঠন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Organizations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ক্রীড়া সংগঠন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Sports Organizations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সাংস্কৃতিক সংগঠন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Cultural Organizations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বিভিন্ন তালিকা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Different Lists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সুবিধাভোগীদের তালিকা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212121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FFFFFF" w:val="clear"/>
              </w:rPr>
              <w:t xml:space="preserve">List of </w:t>
            </w:r>
            <w:r>
              <w:rPr>
                <w:rFonts w:ascii="Nikosh" w:hAnsi="Nikosh" w:cs="Nikosh" w:eastAsia="Nikosh"/>
                <w:color w:val="212121"/>
                <w:spacing w:val="0"/>
                <w:position w:val="0"/>
                <w:sz w:val="26"/>
                <w:shd w:fill="FFFFFF" w:val="clear"/>
              </w:rPr>
              <w:t xml:space="preserve">Beneficiaries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হতদরিদ্রের তালিকা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Poor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ভিজিএফ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VGF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মাতৃত্বকালীন ভাতা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Maternity Allowance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ভিজিডি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VGD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বিধবা ভাতা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Widow Allowance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বয়স্ক ভাতা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Adult Allowance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প্রতিবন্ধী ভাতা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Disability Allowance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116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অন্যান্য তালিকা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Nikosh" w:hAnsi="Nikosh" w:cs="Nikosh" w:eastAsia="Nikosh"/>
                <w:color w:val="212121"/>
                <w:spacing w:val="0"/>
                <w:position w:val="0"/>
                <w:sz w:val="22"/>
                <w:shd w:fill="FFFFFF" w:val="clear"/>
              </w:rPr>
              <w:t xml:space="preserve">Other listings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হাটবাজারের তালিকা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Hat-Bazars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হাটবাজার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site/view/hat_bazar_list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প্রবাসীদের তালিকা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Non-Residents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প্রকল্প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Projects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প্রকল্পসমূহ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Projects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সকল প্রকল্পসমূহ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All Projects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</w:t>
            </w:r>
          </w:p>
        </w:tc>
      </w:tr>
      <w:tr>
        <w:trPr>
          <w:trHeight w:val="179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কাবিখা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kabikha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site/view/project/kabikha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কাবিটা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Kabita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site/view/project/kabita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টিআর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TR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site/view/project/tr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জিআর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GR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site/view/project/gr</w:t>
            </w:r>
          </w:p>
        </w:tc>
      </w:tr>
      <w:tr>
        <w:trPr>
          <w:trHeight w:val="89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এলজিএসপি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LGSP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site/view/project/lgsp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গ্রামীন রাস্তায় কালভার্ট নির্মাণ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Construction culverts at rural roads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site/view/project/</w:t>
            </w:r>
            <w:r>
              <w:rPr>
                <w:rFonts w:ascii="kalpurushregular" w:hAnsi="kalpurushregular" w:cs="kalpurushregular" w:eastAsia="kalpurushregular"/>
                <w:color w:val="auto"/>
                <w:spacing w:val="0"/>
                <w:position w:val="0"/>
                <w:sz w:val="21"/>
                <w:shd w:fill="F9F9F9" w:val="clear"/>
              </w:rPr>
              <w:t xml:space="preserve">grameenroad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থোক বরাদ্দ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Allotment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থোক বরাদ্দ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ফিসারীজ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Fisheries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site/view/project/</w:t>
            </w:r>
            <w:r>
              <w:rPr>
                <w:rFonts w:ascii="kalpurushregular" w:hAnsi="kalpurushregular" w:cs="kalpurushregular" w:eastAsia="kalpurushregular"/>
                <w:color w:val="auto"/>
                <w:spacing w:val="0"/>
                <w:position w:val="0"/>
                <w:sz w:val="21"/>
                <w:shd w:fill="F9F9F9" w:val="clear"/>
              </w:rPr>
              <w:t xml:space="preserve">fisheries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ফ্যাসিলিটিজ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Facilities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site/view/project/facilities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এলজিইডি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LGED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site/view/project/</w:t>
            </w:r>
            <w:r>
              <w:rPr>
                <w:rFonts w:ascii="kalpurushregular" w:hAnsi="kalpurushregular" w:cs="kalpurushregular" w:eastAsia="kalpurushregular"/>
                <w:color w:val="auto"/>
                <w:spacing w:val="0"/>
                <w:position w:val="0"/>
                <w:sz w:val="21"/>
                <w:shd w:fill="F9F9F9" w:val="clear"/>
              </w:rPr>
              <w:t xml:space="preserve">lged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অন্যান্য প্রকল্প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Others Project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প্রকল্প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site/view/project/others</w:t>
            </w:r>
          </w:p>
        </w:tc>
      </w:tr>
      <w:tr>
        <w:trPr>
          <w:trHeight w:val="80" w:hRule="auto"/>
          <w:jc w:val="left"/>
        </w:trPr>
        <w:tc>
          <w:tcPr>
            <w:tcW w:w="16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সেবাসমূহ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Services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8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ইউডিসি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UDC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কী কী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2754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সেবা পাবেন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services available 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উদ্যোক্তা প্রোফাইল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Entrepreneur Profile 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জন্ম নিবন্ধন রেজিস্টার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Birth Registration Register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লিংক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103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48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16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165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/pub/?pg=application_form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মৃত্যু নিবন্ধন রেজিষ্টার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Death Registration Register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লিংক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103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48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16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165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/pub/?pg=application_form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বিবাহ রেজিস্ট্রার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Marriage Register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লিংক</w:t>
              </w:r>
            </w:hyperlink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103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48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16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165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/pub/?pg=application_form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জাতীয় ই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সেবা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National E-Service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নথি 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Nothi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www.nothi.gov.bd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ই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মোবাইল কোর্ট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e-mobile court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 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http://ecourt.gov.bd/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ভূমি সেবা 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Land services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http://land.gov.bd/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বাংলাদেশ ফরম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Bangladesh Forms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www.forms.gov.bd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সেবাকুঞ্জ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Sebakunjo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4">
              <w:r>
                <w:rPr>
                  <w:rFonts w:ascii="Nikosh" w:hAnsi="Nikosh" w:cs="Nikosh" w:eastAsia="Nikosh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http://services.portal.gov.bd/</w:t>
              </w:r>
            </w:hyperlink>
          </w:p>
        </w:tc>
      </w:tr>
      <w:tr>
        <w:trPr>
          <w:trHeight w:val="15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অনলাইন আবেদন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Online Application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http://nothi.gov.bd/dak_nagoriks/NagorikAbedon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উত্তরাধিকার ক্যালকুলেটর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http://xn--d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5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by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7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bap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7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cc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3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ici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3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m.xn--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54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b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7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fta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cc/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ই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"http://www.ebook.gov.bd/index.html"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-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HYPERLINK "http://www.ebook.gov.bd/index.html"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বুক</w:t>
              </w:r>
            </w:hyperlink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E-Book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www.ebook.gov,bd</w:t>
              </w:r>
            </w:hyperlink>
          </w:p>
        </w:tc>
      </w:tr>
      <w:tr>
        <w:trPr>
          <w:trHeight w:val="80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জাতীয় ই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তথ্য কোষ 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National E-Info Kosh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0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http://www.infokosh.gov.bd/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মোবাইল অ্যাপ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Mobile App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নথি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এনড্রয়েড ফোন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Nothi (Android)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https://play.google.com/store/apps/details?id=com.tappware.nothipro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নথি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আই ফোন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Nothi(I-Phone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https://itunes.apple.com/us/app/nothi/id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1187955540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?mt=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8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বাংলাদেশ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ডিরেক্টরি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এনড্রয়েড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Bangladesh Directory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https://play.google.com/store/apps/details?id=com.tappware.ned&amp;hl=en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বাংলাদেশ পর্যটন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এনড্রয়েড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Bangladesh Tourist Spots (Android)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https://play.google.com/store/apps/details?id=com.tappware.bts&amp;hl=en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উত্তরাধিকার ক্যালকুলেটর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এনড্রয়েড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)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Inheritance  (Android)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https://play.google.com/store/apps/details?id=com.landcalculation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6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গ্যালারি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Gallery</w:t>
            </w:r>
          </w:p>
        </w:tc>
        <w:tc>
          <w:tcPr>
            <w:tcW w:w="18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--------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ফটো গ্যালারি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Photo Gallery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ফটো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গ্যালারি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site/view/photogallery</w:t>
            </w:r>
          </w:p>
        </w:tc>
      </w:tr>
      <w:tr>
        <w:trPr>
          <w:trHeight w:val="64" w:hRule="auto"/>
          <w:jc w:val="left"/>
        </w:trPr>
        <w:tc>
          <w:tcPr>
            <w:tcW w:w="16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ভিডিও গ্যালারি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Video Gallery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ভিডিও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গ্যালারি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site/view/video-gallery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8"/>
          <w:u w:val="single"/>
          <w:shd w:fill="auto" w:val="clear"/>
        </w:rPr>
        <w:t xml:space="preserve">ইউনিয়ন পোর্টালের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u w:val="single"/>
          <w:shd w:fill="auto" w:val="clear"/>
        </w:rPr>
        <w:t xml:space="preserve">-</w:t>
      </w:r>
      <w:r>
        <w:rPr>
          <w:rFonts w:ascii="Nikosh" w:hAnsi="Nikosh" w:cs="Nikosh" w:eastAsia="Nikosh"/>
          <w:color w:val="auto"/>
          <w:spacing w:val="0"/>
          <w:position w:val="0"/>
          <w:sz w:val="28"/>
          <w:u w:val="single"/>
          <w:shd w:fill="auto" w:val="clear"/>
        </w:rPr>
        <w:t xml:space="preserve">এর সেবাবক্স কাঠামোঃ</w:t>
      </w:r>
    </w:p>
    <w:p>
      <w:pPr>
        <w:spacing w:before="0" w:after="0" w:line="240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1080"/>
        <w:gridCol w:w="1710"/>
        <w:gridCol w:w="3240"/>
        <w:gridCol w:w="3510"/>
        <w:gridCol w:w="1530"/>
        <w:gridCol w:w="3690"/>
      </w:tblGrid>
      <w:tr>
        <w:trPr>
          <w:trHeight w:val="64" w:hRule="auto"/>
          <w:jc w:val="left"/>
        </w:trPr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মেনু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সেবাবক্স</w:t>
            </w:r>
          </w:p>
        </w:tc>
        <w:tc>
          <w:tcPr>
            <w:tcW w:w="67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সাব মেনু 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লেভেল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15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পূরণীয় ফর্ম</w:t>
            </w:r>
          </w:p>
        </w:tc>
        <w:tc>
          <w:tcPr>
            <w:tcW w:w="36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ডাইনামিক কোড বা লিঙ্ক</w:t>
            </w:r>
          </w:p>
        </w:tc>
      </w:tr>
      <w:tr>
        <w:trPr>
          <w:trHeight w:val="80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বাংলা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ইংরেজি</w:t>
            </w:r>
          </w:p>
        </w:tc>
        <w:tc>
          <w:tcPr>
            <w:tcW w:w="15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</w:trPr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১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আমাদের সম্পর্কে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ইউপি চেয়ারম্যান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Chairman of UP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জনপ্রতিনিধি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জনপ্রতিনিধি কন্টেন্ট লিংক</w:t>
            </w:r>
          </w:p>
        </w:tc>
      </w:tr>
      <w:tr>
        <w:trPr>
          <w:trHeight w:val="206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বর্তমান পরিষদ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Current Parishad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জনপ্রতিনিধি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site/view/leader</w:t>
            </w:r>
          </w:p>
        </w:tc>
      </w:tr>
      <w:tr>
        <w:trPr>
          <w:trHeight w:val="206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কর্মকর্তা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0"/>
                <w:shd w:fill="auto" w:val="clear"/>
              </w:rPr>
              <w:t xml:space="preserve">Officers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5">
              <w:r>
                <w:rPr>
                  <w:rFonts w:ascii="Nikosh" w:hAnsi="Nikosh" w:cs="Nikosh" w:eastAsia="Nikosh"/>
                  <w:color w:val="FF000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কর্মকর্তা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site/view/officers</w:t>
            </w:r>
          </w:p>
        </w:tc>
      </w:tr>
      <w:tr>
        <w:trPr>
          <w:trHeight w:val="80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গ্রাম</w:t>
            </w: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পুলিশ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0"/>
                <w:shd w:fill="auto" w:val="clear"/>
              </w:rPr>
              <w:t xml:space="preserve">Village Police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কর্মচারি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2"/>
                <w:shd w:fill="auto" w:val="clear"/>
              </w:rPr>
              <w:t xml:space="preserve">site/view/staff</w:t>
            </w:r>
          </w:p>
        </w:tc>
      </w:tr>
      <w:tr>
        <w:trPr>
          <w:trHeight w:val="64" w:hRule="auto"/>
          <w:jc w:val="left"/>
        </w:trPr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২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ডিজিটাল সেন্টার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Digital Center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ইউডিসি</w:t>
              </w:r>
            </w:hyperlink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UDC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53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কী কী</w:t>
            </w:r>
            <w:hyperlink xmlns:r="http://schemas.openxmlformats.org/officeDocument/2006/relationships" r:id="docRId11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 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সেবা পাবেন</w:t>
              </w:r>
            </w:hyperlink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Services available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1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161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উদ্যোক্তা প্রোফাইল</w:t>
              </w:r>
            </w:hyperlink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Entrepreneur Profile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89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সেবার মূল্য তালিকা 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Service Price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197" w:hRule="auto"/>
          <w:jc w:val="left"/>
        </w:trPr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৩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কৃষি ও প্রাণিসম্পদ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সেবা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Agriculture &amp; Livestock Service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3">
              <w:r>
                <w:rPr>
                  <w:rFonts w:ascii="Nikosh" w:hAnsi="Nikosh" w:cs="Nikosh" w:eastAsia="Nikosh"/>
                  <w:b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উপ</w:t>
              </w:r>
              <w:r>
                <w:rPr>
                  <w:rFonts w:ascii="Nikosh" w:hAnsi="Nikosh" w:cs="Nikosh" w:eastAsia="Nikosh"/>
                  <w:b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b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2012</w:t>
              </w:r>
              <w:r>
                <w:rPr>
                  <w:rFonts w:ascii="Nikosh" w:hAnsi="Nikosh" w:cs="Nikosh" w:eastAsia="Nikosh"/>
                  <w:b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b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-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"http://subil.bdgovportal.com/node/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2012</w:t>
              </w:r>
              <w:r>
                <w:rPr>
                  <w:rFonts w:ascii="Nikosh" w:hAnsi="Nikosh" w:cs="Nikosh" w:eastAsia="Nikosh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"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সহকারী কৃষি কর্মকর্তা</w:t>
              </w:r>
            </w:hyperlink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6"/>
                <w:shd w:fill="auto" w:val="clear"/>
              </w:rPr>
              <w:t xml:space="preserve">Deputy-Assistant Agriculture Officer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সার ডিলার</w:t>
              </w:r>
            </w:hyperlink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Fertilizer Dealer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64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কৃত্রিম প্রজনন কেন্দ্র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Artificial  insemination Center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362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কৃষি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-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সেবা</w:t>
              </w:r>
            </w:hyperlink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Agriculture-Service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28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লিংক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2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http://www.ais.gov.bd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৪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স্বাস্থ্য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সেবা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Health Service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ফোনে ডাক্তারের সেবা 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Call to Doctor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http://app.dghs.gov.bd/inst_info/mobile_search.php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ডাক্তারের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তালিকা 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Doctors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362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পরিবার পরিকল্পনা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কর্মীর তালিকা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Family Planning Staffs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362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স্বাস্থ্য কর্মীর তালিকা</w:t>
              </w:r>
            </w:hyperlink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List of Health Staffs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362" w:hRule="auto"/>
          <w:jc w:val="left"/>
        </w:trPr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৫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শিক্ষা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সেবা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Education Services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পরীক্ষার ফলাফল 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Result of Examinations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লিংক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http://www.educationboardresults.gov.bd/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3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বিশ্ববিদ্যালয়সমূহ</w:t>
              </w:r>
            </w:hyperlink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Universities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http://www.bangladesh.gov.bd/site/view/eservices/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ভর্তির আবেদন</w:t>
            </w:r>
          </w:p>
        </w:tc>
      </w:tr>
      <w:tr>
        <w:trPr>
          <w:trHeight w:val="362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MPO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আবেদন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MPO application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http://application.emis.gov.bd: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4040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/adminLogin.aspx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শিক্ষাবোর্ডসমূহ 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Education Boards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লিংক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http://bangladesh.gov.bd/site/page/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9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b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530194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-c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516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-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4108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-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9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d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17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-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2482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f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749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bd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7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e</w:t>
              </w:r>
            </w:hyperlink>
          </w:p>
        </w:tc>
      </w:tr>
      <w:tr>
        <w:trPr>
          <w:trHeight w:val="80" w:hRule="auto"/>
          <w:jc w:val="left"/>
        </w:trPr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৬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নিরাপত্তা ও শৃঙ্খলা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Security &amp; Discipline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অপরাধের তথ্য দিন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Complaints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http://ecourt.gov.bd/citizen_public_view/new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ফোনে পুলিশি সহায়তা 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Phone to Police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251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আনসার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ভিডিপি সদস্য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Ansar &amp; VDP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188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গ্রাম পুলিশ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0"/>
                <w:shd w:fill="auto" w:val="clear"/>
              </w:rPr>
              <w:t xml:space="preserve">Village Police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FF0000"/>
                <w:spacing w:val="0"/>
                <w:position w:val="0"/>
                <w:sz w:val="28"/>
                <w:shd w:fill="auto" w:val="clear"/>
              </w:rPr>
              <w:t xml:space="preserve">কর্মচারি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Site/view/staff</w:t>
            </w:r>
          </w:p>
        </w:tc>
      </w:tr>
      <w:tr>
        <w:trPr>
          <w:trHeight w:val="116" w:hRule="auto"/>
          <w:jc w:val="left"/>
        </w:trPr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৭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ভূমি অফিস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Land Office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ই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মিউটেশন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E-Mutation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লিংক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http://www.land.gov.bd/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8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ইউনিয়ন ভূমি সহকারী কর্মকর্তা</w:t>
              </w:r>
            </w:hyperlink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Union Land Assistant officer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সরকারি অফিস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অফিস লিংক</w:t>
            </w:r>
          </w:p>
        </w:tc>
      </w:tr>
      <w:tr>
        <w:trPr>
          <w:trHeight w:val="362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ভূমি বিষয়ক তথ্য ও ফরম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Land Information &amp; Forms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49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লিংক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0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http://online.forms.gov.bd/dashboard/tothyoBari/</w:t>
              </w:r>
            </w:hyperlink>
          </w:p>
        </w:tc>
      </w:tr>
      <w:tr>
        <w:trPr>
          <w:trHeight w:val="64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ভূমি উন্নয়ন কর ও বিভিন্ন ফি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Land Development Tax and Fees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1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পাতা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স্পেসিফিক পাতা কন্টেন্ট লিংক</w:t>
            </w:r>
          </w:p>
        </w:tc>
      </w:tr>
      <w:tr>
        <w:trPr>
          <w:trHeight w:val="362" w:hRule="auto"/>
          <w:jc w:val="left"/>
        </w:trPr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৮</w:t>
            </w: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জরূরি কল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Emergency Call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৩৩৩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থেকে তথ্য সেবা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Call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333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2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http://bangladesh.gov.bd/site/page/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79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371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f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2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-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4530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-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437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a-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982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f-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16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7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a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2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ecad</w:t>
              </w:r>
            </w:hyperlink>
          </w:p>
        </w:tc>
      </w:tr>
      <w:tr>
        <w:trPr>
          <w:trHeight w:val="362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কল সেন্টারসমূহ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Call Centers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3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http://www.bangladesh.gov.bd/site/view/mservices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কল সেন্টার</w:t>
            </w:r>
          </w:p>
        </w:tc>
      </w:tr>
      <w:tr>
        <w:trPr>
          <w:trHeight w:val="362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হেল্পডেস্ক 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Help Desk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4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6"/>
                  <w:u w:val="single"/>
                  <w:shd w:fill="auto" w:val="clear"/>
                </w:rPr>
                <w:t xml:space="preserve">লিংক</w:t>
              </w:r>
            </w:hyperlink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5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http://www.bangladesh.gov.bd/site/view/mservices/</w:t>
              </w:r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হেল্পডেস্ক</w:t>
              </w:r>
            </w:hyperlink>
          </w:p>
        </w:tc>
      </w:tr>
      <w:tr>
        <w:trPr>
          <w:trHeight w:val="260" w:hRule="auto"/>
          <w:jc w:val="left"/>
        </w:trPr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ফোনে ডাক্তারের সেবা </w:t>
            </w:r>
          </w:p>
        </w:tc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Call to Doctor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6"/>
                <w:shd w:fill="auto" w:val="clear"/>
              </w:rPr>
              <w:t xml:space="preserve">লিংক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6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http://www.bangladesh.gov.bd/site/view/eservices/</w:t>
              </w:r>
            </w:hyperlink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স্বাস্থ্য বিষয়ক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Nikosh" w:hAnsi="Nikosh" w:cs="Nikosh" w:eastAsia="Nikosh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Nikosh" w:hAnsi="Nikosh" w:cs="Nikosh" w:eastAsia="Nikosh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Nikosh" w:hAnsi="Nikosh" w:cs="Nikosh" w:eastAsia="Nikosh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Nikosh" w:hAnsi="Nikosh" w:cs="Nikosh" w:eastAsia="Nikosh"/>
          <w:b/>
          <w:color w:val="auto"/>
          <w:spacing w:val="0"/>
          <w:position w:val="0"/>
          <w:sz w:val="32"/>
          <w:shd w:fill="auto" w:val="clear"/>
        </w:rPr>
        <w:t xml:space="preserve">আরো সেবাবক্স দিতে হলে এরপর নতুন সেবাবক্স যুক্ত করা যাবে</w:t>
      </w:r>
      <w:r>
        <w:rPr>
          <w:rFonts w:ascii="Nikosh" w:hAnsi="Nikosh" w:cs="Nikosh" w:eastAsia="Nikosh"/>
          <w:b/>
          <w:color w:val="auto"/>
          <w:spacing w:val="0"/>
          <w:position w:val="0"/>
          <w:sz w:val="32"/>
          <w:shd w:fill="auto" w:val="clear"/>
        </w:rPr>
        <w:t xml:space="preserve">। </w:t>
      </w:r>
      <w:r>
        <w:rPr>
          <w:rFonts w:ascii="Nikosh" w:hAnsi="Nikosh" w:cs="Nikosh" w:eastAsia="Nikosh"/>
          <w:b/>
          <w:color w:val="auto"/>
          <w:spacing w:val="0"/>
          <w:position w:val="0"/>
          <w:sz w:val="32"/>
          <w:shd w:fill="auto" w:val="clear"/>
        </w:rPr>
        <w:t xml:space="preserve">তবে অপ্রয়োজনীয় সেবাবক্স না বাড়ানোই ভালো</w:t>
      </w:r>
      <w:r>
        <w:rPr>
          <w:rFonts w:ascii="Nikosh" w:hAnsi="Nikosh" w:cs="Nikosh" w:eastAsia="Nikosh"/>
          <w:b/>
          <w:color w:val="auto"/>
          <w:spacing w:val="0"/>
          <w:position w:val="0"/>
          <w:sz w:val="32"/>
          <w:shd w:fill="auto" w:val="clear"/>
        </w:rPr>
        <w:t xml:space="preserve">। </w:t>
      </w:r>
      <w:r>
        <w:rPr>
          <w:rFonts w:ascii="Nikosh" w:hAnsi="Nikosh" w:cs="Nikosh" w:eastAsia="Nikosh"/>
          <w:b/>
          <w:color w:val="auto"/>
          <w:spacing w:val="0"/>
          <w:position w:val="0"/>
          <w:sz w:val="32"/>
          <w:shd w:fill="auto" w:val="clear"/>
        </w:rPr>
        <w:t xml:space="preserve">কারণ এতে যারা প্রতিবন্ধী তাঁদের জন্য তথ্য খুঁজে পেতে কষ্ট হবে</w:t>
      </w:r>
      <w:r>
        <w:rPr>
          <w:rFonts w:ascii="Nikosh" w:hAnsi="Nikosh" w:cs="Nikosh" w:eastAsia="Nikosh"/>
          <w:b/>
          <w:color w:val="auto"/>
          <w:spacing w:val="0"/>
          <w:position w:val="0"/>
          <w:sz w:val="32"/>
          <w:shd w:fill="auto" w:val="clear"/>
        </w:rPr>
        <w:t xml:space="preserve">।</w:t>
      </w:r>
    </w:p>
    <w:p>
      <w:pPr>
        <w:spacing w:before="0" w:after="0" w:line="240"/>
        <w:ind w:right="0" w:left="0" w:firstLine="0"/>
        <w:jc w:val="left"/>
        <w:rPr>
          <w:rFonts w:ascii="Nikosh" w:hAnsi="Nikosh" w:cs="Nikosh" w:eastAsia="Nikosh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Nikosh" w:hAnsi="Nikosh" w:cs="Nikosh" w:eastAsia="Nikosh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Nikosh" w:hAnsi="Nikosh" w:cs="Nikosh" w:eastAsia="Nikosh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Nikosh" w:hAnsi="Nikosh" w:cs="Nikosh" w:eastAsia="Nikosh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Nikosh" w:hAnsi="Nikosh" w:cs="Nikosh" w:eastAsia="Nikosh"/>
          <w:color w:val="auto"/>
          <w:spacing w:val="0"/>
          <w:position w:val="0"/>
          <w:sz w:val="40"/>
          <w:u w:val="single"/>
          <w:shd w:fill="auto" w:val="clear"/>
        </w:rPr>
        <w:t xml:space="preserve">ইউনিয়ন পোর্টাল</w:t>
      </w:r>
      <w:r>
        <w:rPr>
          <w:rFonts w:ascii="Nikosh" w:hAnsi="Nikosh" w:cs="Nikosh" w:eastAsia="Nikosh"/>
          <w:color w:val="auto"/>
          <w:spacing w:val="0"/>
          <w:position w:val="0"/>
          <w:sz w:val="40"/>
          <w:u w:val="single"/>
          <w:shd w:fill="auto" w:val="clear"/>
        </w:rPr>
        <w:t xml:space="preserve">-</w:t>
      </w:r>
      <w:r>
        <w:rPr>
          <w:rFonts w:ascii="Nikosh" w:hAnsi="Nikosh" w:cs="Nikosh" w:eastAsia="Nikosh"/>
          <w:color w:val="auto"/>
          <w:spacing w:val="0"/>
          <w:position w:val="0"/>
          <w:sz w:val="40"/>
          <w:u w:val="single"/>
          <w:shd w:fill="auto" w:val="clear"/>
        </w:rPr>
        <w:t xml:space="preserve">এর রাইট ব্লক সাব মেনুঃ</w:t>
      </w:r>
    </w:p>
    <w:p>
      <w:pPr>
        <w:spacing w:before="0" w:after="0" w:line="240"/>
        <w:ind w:right="0" w:left="0" w:firstLine="0"/>
        <w:jc w:val="center"/>
        <w:rPr>
          <w:rFonts w:ascii="Nikosh" w:hAnsi="Nikosh" w:cs="Nikosh" w:eastAsia="Nikosh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990"/>
        <w:gridCol w:w="1350"/>
        <w:gridCol w:w="3780"/>
        <w:gridCol w:w="3240"/>
        <w:gridCol w:w="2192"/>
        <w:gridCol w:w="1858"/>
      </w:tblGrid>
      <w:tr>
        <w:trPr>
          <w:trHeight w:val="64" w:hRule="auto"/>
          <w:jc w:val="center"/>
        </w:trPr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মেনু</w:t>
            </w:r>
          </w:p>
        </w:tc>
        <w:tc>
          <w:tcPr>
            <w:tcW w:w="13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সাব মেনু 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লেভেল 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১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70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সাব মেনু 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লেভেল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২</w:t>
            </w: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)</w:t>
            </w:r>
          </w:p>
        </w:tc>
        <w:tc>
          <w:tcPr>
            <w:tcW w:w="21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পূরনীয় ফর্ম বা কন্টেন্ট</w:t>
            </w:r>
          </w:p>
        </w:tc>
        <w:tc>
          <w:tcPr>
            <w:tcW w:w="18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ডাইনামিক কোড বা লিঙ্ক</w:t>
            </w:r>
          </w:p>
        </w:tc>
      </w:tr>
      <w:tr>
        <w:trPr>
          <w:trHeight w:val="413" w:hRule="auto"/>
          <w:jc w:val="center"/>
        </w:trPr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বাংলা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ইংরেজি</w:t>
            </w:r>
          </w:p>
        </w:tc>
        <w:tc>
          <w:tcPr>
            <w:tcW w:w="21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0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center"/>
        </w:trPr>
        <w:tc>
          <w:tcPr>
            <w:tcW w:w="23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চাকুরি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টেন্ডার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বিজ্ঞাপন</w:t>
            </w:r>
          </w:p>
        </w:tc>
        <w:tc>
          <w:tcPr>
            <w:tcW w:w="110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চাকুরি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টেন্ডার ও বিজ্ঞাপন কন্টেন্ট হতে কোনো তথ্য দেয়া হলে তা একাকী এখানে দেখাবে</w:t>
            </w:r>
          </w:p>
        </w:tc>
      </w:tr>
      <w:tr>
        <w:trPr>
          <w:trHeight w:val="323" w:hRule="auto"/>
          <w:jc w:val="center"/>
        </w:trPr>
        <w:tc>
          <w:tcPr>
            <w:tcW w:w="23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কেন্দ্রীয় ই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সেবা</w:t>
            </w:r>
          </w:p>
        </w:tc>
        <w:tc>
          <w:tcPr>
            <w:tcW w:w="110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এই রাইট বারটি কেন্দ্রীয়ভাবে হালনাগাদ করা হয়ে থাকে</w:t>
            </w:r>
          </w:p>
        </w:tc>
      </w:tr>
      <w:tr>
        <w:trPr>
          <w:trHeight w:val="323" w:hRule="auto"/>
          <w:jc w:val="center"/>
        </w:trPr>
        <w:tc>
          <w:tcPr>
            <w:tcW w:w="23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জেলা ই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সেবা</w:t>
            </w:r>
          </w:p>
        </w:tc>
        <w:tc>
          <w:tcPr>
            <w:tcW w:w="110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8"/>
                <w:shd w:fill="auto" w:val="clear"/>
              </w:rPr>
              <w:t xml:space="preserve">এই বারটি কেন্দ্রীয়ভাবে হালনাগাদ করা হয়ে থাকে</w:t>
            </w:r>
          </w:p>
        </w:tc>
      </w:tr>
      <w:tr>
        <w:trPr>
          <w:trHeight w:val="332" w:hRule="auto"/>
          <w:jc w:val="center"/>
        </w:trPr>
        <w:tc>
          <w:tcPr>
            <w:tcW w:w="23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মোবাইল অ্যাপ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Mobile App</w:t>
            </w:r>
          </w:p>
        </w:tc>
        <w:tc>
          <w:tcPr>
            <w:tcW w:w="110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এই রাইট বারটি কেন্দ্রীয়ভাবে হালনাগাদ করা হবে</w:t>
            </w:r>
          </w:p>
        </w:tc>
      </w:tr>
      <w:tr>
        <w:trPr>
          <w:trHeight w:val="323" w:hRule="auto"/>
          <w:jc w:val="center"/>
        </w:trPr>
        <w:tc>
          <w:tcPr>
            <w:tcW w:w="23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অভ্যন্তরিণ ই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সেবা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Internal e-Services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ই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ডিরেক্টরি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e-Directory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লিংক 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site/view/e-directory</w:t>
            </w:r>
          </w:p>
        </w:tc>
      </w:tr>
      <w:tr>
        <w:trPr>
          <w:trHeight w:val="440" w:hRule="auto"/>
          <w:jc w:val="center"/>
        </w:trPr>
        <w:tc>
          <w:tcPr>
            <w:tcW w:w="23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তথ্য প্রদানকারী কর্মকর্তা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Designated Officer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লিংক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site/view/info_officers</w:t>
            </w:r>
          </w:p>
        </w:tc>
      </w:tr>
      <w:tr>
        <w:trPr>
          <w:trHeight w:val="440" w:hRule="auto"/>
          <w:jc w:val="center"/>
        </w:trPr>
        <w:tc>
          <w:tcPr>
            <w:tcW w:w="23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অনলাইন ফরম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Online Forms</w:t>
            </w:r>
          </w:p>
        </w:tc>
        <w:tc>
          <w:tcPr>
            <w:tcW w:w="40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57">
              <w:r>
                <w:rPr>
                  <w:rFonts w:ascii="Nikosh" w:hAnsi="Nikosh" w:cs="Nikosh" w:eastAsia="Nikosh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http://online.forms.gov.bd/dashboard/tothyoBari/</w:t>
              </w:r>
            </w:hyperlink>
          </w:p>
        </w:tc>
      </w:tr>
      <w:tr>
        <w:trPr>
          <w:trHeight w:val="368" w:hRule="auto"/>
          <w:jc w:val="center"/>
        </w:trPr>
        <w:tc>
          <w:tcPr>
            <w:tcW w:w="23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যদি সংশ্লিষ্ট বিভাগ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জেলা বা উপজেলার নিজস্ব কোনো অনলাইন সেবা থাকে তার লিংক দিতে হবে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।</w:t>
            </w:r>
          </w:p>
        </w:tc>
      </w:tr>
      <w:tr>
        <w:trPr>
          <w:trHeight w:val="350" w:hRule="auto"/>
          <w:jc w:val="center"/>
        </w:trPr>
        <w:tc>
          <w:tcPr>
            <w:tcW w:w="23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ইনোভেশন কর্নার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Innovation Corner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ইনোভেশন টিম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Innovation Team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ইনোভেশন কর্নার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center"/>
        </w:trPr>
        <w:tc>
          <w:tcPr>
            <w:tcW w:w="23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ইনোভেশন কর্মকর্তা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Innovation Officer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ইনোভেশন কর্নার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center"/>
        </w:trPr>
        <w:tc>
          <w:tcPr>
            <w:tcW w:w="23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ইনোভেশনের তালিকা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List of Innovation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ইনোভেশন কর্নার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center"/>
        </w:trPr>
        <w:tc>
          <w:tcPr>
            <w:tcW w:w="23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আপনার মতামত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Your Opinion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বাতায়ন সম্পর্কে আপনার মতামত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Your Feedback for the Portal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ফিডবেক ফরম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center"/>
        </w:trPr>
        <w:tc>
          <w:tcPr>
            <w:tcW w:w="23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Feedback for the Services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ফিডবেক ফরম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center"/>
        </w:trPr>
        <w:tc>
          <w:tcPr>
            <w:tcW w:w="234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সামাজিক যোগাযোগ মাধ্যম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Social Media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ফেসবুক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Facebook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লিংক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center"/>
        </w:trPr>
        <w:tc>
          <w:tcPr>
            <w:tcW w:w="23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টুইটার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Twitter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লিংক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center"/>
        </w:trPr>
        <w:tc>
          <w:tcPr>
            <w:tcW w:w="234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ইউটিউব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18"/>
                <w:shd w:fill="auto" w:val="clear"/>
              </w:rPr>
              <w:t xml:space="preserve">YouTube</w:t>
            </w:r>
          </w:p>
        </w:tc>
        <w:tc>
          <w:tcPr>
            <w:tcW w:w="2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2"/>
                <w:shd w:fill="auto" w:val="clear"/>
              </w:rPr>
              <w:t xml:space="preserve">লিংক</w:t>
            </w:r>
          </w:p>
        </w:tc>
        <w:tc>
          <w:tcPr>
            <w:tcW w:w="1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Nikosh" w:hAnsi="Nikosh" w:cs="Nikosh" w:eastAsia="Nikosh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forms.gov.bd/" Id="docRId103" Type="http://schemas.openxmlformats.org/officeDocument/2006/relationships/hyperlink"/><Relationship TargetMode="External" Target="http://www.bangladesh.gov.bd/site/view/mservices" Id="docRId153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88" Type="http://schemas.openxmlformats.org/officeDocument/2006/relationships/hyperlink"/><Relationship TargetMode="External" Target="http://subil.bdgovportal.com/node/2754" Id="docRId90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4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75" Type="http://schemas.openxmlformats.org/officeDocument/2006/relationships/hyperlink"/><Relationship Target="numbering.xml" Id="docRId158" Type="http://schemas.openxmlformats.org/officeDocument/2006/relationships/numbering"/><Relationship TargetMode="External" Target="../../../../../../../Default/CONTENT%20GUIDE%20LINE/%5bContentGuideline.xlsx%5d&#2453;&#2472;&#2463;&#2503;&#2472;&#2509;&#2463;_&#2455;&#2494;&#2439;&#2465;!B2" Id="docRId36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855" Id="docRId53" Type="http://schemas.openxmlformats.org/officeDocument/2006/relationships/hyperlink"/><Relationship TargetMode="External" Target="http://comilla.bdgovportal.com/node/2727" Id="docRId60" Type="http://schemas.openxmlformats.org/officeDocument/2006/relationships/hyperlink"/><Relationship TargetMode="External" Target="http://bdlaws.minlaw.gov.bd/bangla_pdf_part.php?id=1027" Id="docRId13" Type="http://schemas.openxmlformats.org/officeDocument/2006/relationships/hyperlink"/><Relationship TargetMode="External" Target="http://subil.bdgovportal.com/node/1879" Id="docRId131" Type="http://schemas.openxmlformats.org/officeDocument/2006/relationships/hyperlink"/><Relationship TargetMode="External" Target="http://subil.bdgovportal.com/node/1178" Id="docRId78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2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17" Type="http://schemas.openxmlformats.org/officeDocument/2006/relationships/hyperlink"/><Relationship TargetMode="External" Target="../../../../../../Default/CONTENT%20GUIDE%20LINE/%5bContentGuideline.xlsx%5d&#2453;&#2472;&#2463;&#2503;&#2472;&#2509;&#2463;_&#2455;&#2494;&#2439;&#2465;!B1020" Id="docRId142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2" Id="docRId31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42" Type="http://schemas.openxmlformats.org/officeDocument/2006/relationships/hyperlink"/><Relationship TargetMode="External" Target="http://subil.bdgovportal.com/node/1169" Id="docRId56" Type="http://schemas.openxmlformats.org/officeDocument/2006/relationships/hyperlink"/><Relationship TargetMode="External" Target="file://C:\Users\user\Google%20Drive\A2i%202017\Default\CONTENT%20GUIDE%20LINE\%5BContentGuideline.xlsx%5D&#2453;&#2472;&#2463;&#2503;&#2472;&#2509;&#2463;_&#2455;&#2494;&#2439;&#2465;!B1020" Id="docRId65" Type="http://schemas.openxmlformats.org/officeDocument/2006/relationships/hyperlink"/><Relationship TargetMode="External" Target="http://subil.bdgovportal.com/node/1185" Id="docRId86" Type="http://schemas.openxmlformats.org/officeDocument/2006/relationships/hyperlink"/><Relationship TargetMode="External" Target="http://bdlaws.minlaw.gov.bd/bangla_all_sections.php?id=938" Id="docRId17" Type="http://schemas.openxmlformats.org/officeDocument/2006/relationships/hyperlink"/><Relationship TargetMode="External" Target="http://subil.bdgovportal.com/node/1176" Id="docRId24" Type="http://schemas.openxmlformats.org/officeDocument/2006/relationships/hyperlink"/><Relationship TargetMode="External" Target="http://subil.bdgovportal.com/node/1919" Id="docRId74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98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45" Type="http://schemas.openxmlformats.org/officeDocument/2006/relationships/hyperlink"/><Relationship TargetMode="External" Target="http://comilla.bdgovportal.com/node/2482" Id="docRId6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24" Type="http://schemas.openxmlformats.org/officeDocument/2006/relationships/hyperlink"/><Relationship Target="styles.xml" Id="docRId159" Type="http://schemas.openxmlformats.org/officeDocument/2006/relationships/styles"/><Relationship TargetMode="External" Target="http://subil.bdgovportal.com/node/2502" Id="docRId35" Type="http://schemas.openxmlformats.org/officeDocument/2006/relationships/hyperlink"/><Relationship TargetMode="External" Target="http://subil.bdgovportal.com/node/2016" Id="docRId46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855" Id="docRId52" Type="http://schemas.openxmlformats.org/officeDocument/2006/relationships/hyperlink"/><Relationship TargetMode="External" Target="file://C:\Users\user\Google%20Drive\A2i%202017\Default\CONTENT%20GUIDE%20LINE\%5BContentGuideline.xlsx%5D&#2453;&#2472;&#2463;&#2503;&#2472;&#2509;&#2463;_&#2455;&#2494;&#2439;&#2465;!B1020" Id="docRId61" Type="http://schemas.openxmlformats.org/officeDocument/2006/relationships/hyperlink"/><Relationship TargetMode="External" Target="http://subil.bdgovportal.com/node/1181" Id="docRId82" Type="http://schemas.openxmlformats.org/officeDocument/2006/relationships/hyperlink"/><Relationship TargetMode="External" Target="http://xn--d5by7bap7cc3ici3m.xn--54b7fta0cc/" Id="docRId106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2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36" Type="http://schemas.openxmlformats.org/officeDocument/2006/relationships/hyperlink"/><Relationship TargetMode="External" Target="http://online.forms.gov.bd/dashboard/tothyoBari/" Id="docRId150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21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8" Type="http://schemas.openxmlformats.org/officeDocument/2006/relationships/hyperlink"/><Relationship TargetMode="External" Target="https://103.48.16.165/pub/?pg=application_form" Id="docRId97" Type="http://schemas.openxmlformats.org/officeDocument/2006/relationships/hyperlink"/><Relationship TargetMode="External" Target="http://subil.bdgovportal.com/node/2011" Id="docRId148" Type="http://schemas.openxmlformats.org/officeDocument/2006/relationships/hyperlink"/><Relationship TargetMode="External" Target="http://www.ais.gov.bd/" Id="docRId28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3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855" Id="docRId48" Type="http://schemas.openxmlformats.org/officeDocument/2006/relationships/hyperlink"/><Relationship TargetMode="External" Target="file://C:\Users\user\Google%20Drive\A2i%202017\Default\CONTENT%20GUIDE%20LINE\%5BContentGuideline.xlsx%5D&#2453;&#2472;&#2463;&#2503;&#2472;&#2509;&#2463;_&#2455;&#2494;&#2439;&#2465;!B1020" Id="docRId70" Type="http://schemas.openxmlformats.org/officeDocument/2006/relationships/hyperlink"/><Relationship TargetMode="External" Target="https://play.google.com/store/apps/details?id=com.tappware.nothipro" Id="docRId110" Type="http://schemas.openxmlformats.org/officeDocument/2006/relationships/hyperlink"/><Relationship TargetMode="External" Target="http://subil.bdgovportal.com/node/2012" Id="docRId123" Type="http://schemas.openxmlformats.org/officeDocument/2006/relationships/hyperlink"/><Relationship TargetMode="External" Target="http://application.emis.gov.bd:4040/adminLogin.aspx" Id="docRId141" Type="http://schemas.openxmlformats.org/officeDocument/2006/relationships/hyperlink"/><Relationship TargetMode="External" Target="http://subil.bdgovportal.com/node/2011" Id="docRId30" Type="http://schemas.openxmlformats.org/officeDocument/2006/relationships/hyperlink"/><Relationship TargetMode="External" Target="http://www.bangladesh.gov.bd/site/view/eservices/" Id="docRId43" Type="http://schemas.openxmlformats.org/officeDocument/2006/relationships/hyperlink"/><Relationship TargetMode="External" Target="file://C:\Users\user\Google%20Drive\A2i%202017\Default\CONTENT%20GUIDE%20LINE\%5BContentGuideline.xlsx%5D&#2453;&#2472;&#2463;&#2503;&#2472;&#2509;&#2463;_&#2455;&#2494;&#2439;&#2465;!B1020" Id="docRId66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87" Type="http://schemas.openxmlformats.org/officeDocument/2006/relationships/hyperlink"/><Relationship TargetMode="External" Target="http://ecourt.gov.bd/" Id="docRId101" Type="http://schemas.openxmlformats.org/officeDocument/2006/relationships/hyperlink"/><Relationship TargetMode="External" Target="http://www.bangladesh.gov.bd/site/view/mservices/&#2489;&#2503;&#2482;&#2509;&#2474;&#2465;&#2503;&#2488;&#2509;&#2453;" Id="docRId155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9" Type="http://schemas.openxmlformats.org/officeDocument/2006/relationships/hyperlink"/><Relationship TargetMode="External" Target="http://subil.bdgovportal.com/node/1879" Id="docRId39" Type="http://schemas.openxmlformats.org/officeDocument/2006/relationships/hyperlink"/><Relationship TargetMode="External" Target="http://subil.bdgovportal.com/node/2809" Id="docRId92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32" Type="http://schemas.openxmlformats.org/officeDocument/2006/relationships/hyperlink"/><Relationship TargetMode="External" Target="http://bangladesh.gov.bd/site/view/policy/" Id="docRId16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25" Type="http://schemas.openxmlformats.org/officeDocument/2006/relationships/hyperlink"/><Relationship TargetMode="External" Target="http://ecourt.gov.bd/citizen_public_view/new" Id="docRId144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7" Type="http://schemas.openxmlformats.org/officeDocument/2006/relationships/hyperlink"/><Relationship TargetMode="External" Target="https://play.google.com/store/apps/details?id=com.landcalculation" Id="docRId114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27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2" Id="docRId34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2" Id="docRId47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855" Id="docRId55" Type="http://schemas.openxmlformats.org/officeDocument/2006/relationships/hyperlink"/><Relationship TargetMode="External" Target="http://comilla.bdgovportal.com/node/2728" Id="docRId62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83" Type="http://schemas.openxmlformats.org/officeDocument/2006/relationships/hyperlink"/><Relationship TargetMode="External" Target="http://nothi.gov.bd/dak_nagoriks/NagorikAbedon" Id="docRId105" Type="http://schemas.openxmlformats.org/officeDocument/2006/relationships/hyperlink"/><Relationship TargetMode="External" Target="../../../../../../Default/CONTENT%20GUIDE%20LINE/%5bContentGuideline.xlsx%5d&#2453;&#2472;&#2463;&#2503;&#2472;&#2509;&#2463;_&#2455;&#2494;&#2439;&#2465;!B1020" Id="docRId137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51" Type="http://schemas.openxmlformats.org/officeDocument/2006/relationships/hyperlink"/><Relationship TargetMode="External" Target="http://subil.bdgovportal.com/node/2012" Id="docRId22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9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96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0" Type="http://schemas.openxmlformats.org/officeDocument/2006/relationships/hyperlink"/><Relationship TargetMode="External" Target="http://www.land.gov.bd/" Id="docRId29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855" Id="docRId49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77" Type="http://schemas.openxmlformats.org/officeDocument/2006/relationships/hyperlink"/><Relationship TargetMode="External" Target="https://itunes.apple.com/us/app/nothi/id1187955540?mt=8" Id="docRId111" Type="http://schemas.openxmlformats.org/officeDocument/2006/relationships/hyperlink"/><Relationship TargetMode="External" Target="file://C:\Default\CONTENT%20GUIDE%20LINE\%5BContentGuideline.xlsx%5D&#2453;&#2472;&#2463;&#2503;&#2472;&#2509;&#2463;_&#2455;&#2494;&#2439;&#2465;!B1020" Id="docRId122" Type="http://schemas.openxmlformats.org/officeDocument/2006/relationships/hyperlink"/><Relationship TargetMode="External" Target="http://www.bangladesh.gov.bd/site/view/eservices/" Id="docRId140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40" Type="http://schemas.openxmlformats.org/officeDocument/2006/relationships/hyperlink"/><Relationship TargetMode="External" Target="file://C:\Users\user\Google%20Drive\A2i%202017\Default\CONTENT%20GUIDE%20LINE\%5BContentGuideline.xlsx%5D&#2453;&#2472;&#2463;&#2503;&#2472;&#2509;&#2463;_&#2455;&#2494;&#2439;&#2465;!B1020" Id="docRId67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84" Type="http://schemas.openxmlformats.org/officeDocument/2006/relationships/hyperlink"/><Relationship TargetMode="External" Target="http://www.nothi.gov.bd/" Id="docRId100" Type="http://schemas.openxmlformats.org/officeDocument/2006/relationships/hyperlink"/><Relationship TargetMode="External" Target="http://subil.bdgovportal.com/node/2754" Id="docRId118" Type="http://schemas.openxmlformats.org/officeDocument/2006/relationships/hyperlink"/><Relationship TargetMode="External" Target="http://www.educationboardresults.gov.bd/" Id="docRId138" Type="http://schemas.openxmlformats.org/officeDocument/2006/relationships/hyperlink"/><Relationship TargetMode="External" Target="http://www.bangladesh.gov.bd/site/view/eservices/" Id="docRId156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8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38" Type="http://schemas.openxmlformats.org/officeDocument/2006/relationships/hyperlink"/><Relationship TargetMode="External" Target="../../../../../../Default/CONTENT%20GUIDE%20LINE/%5bContentGuideline.xlsx%5d&#2453;&#2472;&#2463;&#2503;&#2472;&#2509;&#2463;_&#2455;&#2494;&#2439;&#2465;!B855" Id="docRId51" Type="http://schemas.openxmlformats.org/officeDocument/2006/relationships/hyperlink"/><Relationship TargetMode="External" Target="http://www.infokosh.gov.bd/" Id="docRId109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1" Type="http://schemas.openxmlformats.org/officeDocument/2006/relationships/hyperlink"/><Relationship TargetMode="External" Target="http://subil.bdgovportal.com/node/2502" Id="docRId133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26" Type="http://schemas.openxmlformats.org/officeDocument/2006/relationships/hyperlink"/><Relationship TargetMode="External" Target="http://www.ais.gov.bd/" Id="docRId129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4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73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311" Id="docRId115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26" Type="http://schemas.openxmlformats.org/officeDocument/2006/relationships/hyperlink"/><Relationship TargetMode="External" Target="http://subil.bdgovportal.com/node/1165" Id="docRId33" Type="http://schemas.openxmlformats.org/officeDocument/2006/relationships/hyperlink"/><Relationship TargetMode="External" Target="http://subil.bdgovportal.com/node/1898" Id="docRId44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855" Id="docRId54" Type="http://schemas.openxmlformats.org/officeDocument/2006/relationships/hyperlink"/><Relationship TargetMode="External" Target="file://C:\Users\user\Google%20Drive\A2i%202017\Default\CONTENT%20GUIDE%20LINE\%5BContentGuideline.xlsx%5D&#2453;&#2472;&#2463;&#2503;&#2472;&#2509;&#2463;_&#2455;&#2494;&#2439;&#2465;!B1020" Id="docRId63" Type="http://schemas.openxmlformats.org/officeDocument/2006/relationships/hyperlink"/><Relationship TargetMode="External" Target="http://subil.bdgovportal.com/node/1180" Id="docRId80" Type="http://schemas.openxmlformats.org/officeDocument/2006/relationships/hyperlink"/><Relationship TargetMode="External" Target="http://services.portal.gov.bd/" Id="docRId104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34" Type="http://schemas.openxmlformats.org/officeDocument/2006/relationships/hyperlink"/><Relationship TargetMode="External" Target="http://bangladesh.gov.bd/site/page/79d371f2-4530-437a-982f-16c7c0a2ecad" Id="docRId152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23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91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5" Type="http://schemas.openxmlformats.org/officeDocument/2006/relationships/hyperlink"/><Relationship TargetMode="External" Target="http://subil.bdgovportal.com/node/1179" Id="docRId76" Type="http://schemas.openxmlformats.org/officeDocument/2006/relationships/hyperlink"/><Relationship TargetMode="External" Target="https://play.google.com/store/apps/details?id=com.tappware.ned&amp;hl=en" Id="docRId112" Type="http://schemas.openxmlformats.org/officeDocument/2006/relationships/hyperlink"/><Relationship TargetMode="External" Target="http://www.land.gov.bd/" Id="docRId147" Type="http://schemas.openxmlformats.org/officeDocument/2006/relationships/hyperlink"/><Relationship TargetMode="External" Target="http://subil.bdgovportal.com/node/1895" Id="docRId41" Type="http://schemas.openxmlformats.org/officeDocument/2006/relationships/hyperlink"/><Relationship TargetMode="External" Target="file://C:\Users\user\Google%20Drive\A2i%202017\Default\CONTENT%20GUIDE%20LINE\%5BContentGuideline.xlsx%5D&#2453;&#2472;&#2463;&#2503;&#2472;&#2509;&#2463;_&#2455;&#2494;&#2439;&#2465;!B1020" Id="docRId68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85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19" Type="http://schemas.openxmlformats.org/officeDocument/2006/relationships/hyperlink"/><Relationship TargetMode="External" Target="http://comilla.bdgovportal.com/education-institutes" Id="docRId139" Type="http://schemas.openxmlformats.org/officeDocument/2006/relationships/hyperlink"/><Relationship TargetMode="External" Target="http://online.forms.gov.bd/dashboard/tothyoBari/" Id="docRId157" Type="http://schemas.openxmlformats.org/officeDocument/2006/relationships/hyperlink"/><Relationship TargetMode="External" Target="http://subil.bdgovportal.com/node/1877" Id="docRId37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855" Id="docRId50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311" Id="docRId10" Type="http://schemas.openxmlformats.org/officeDocument/2006/relationships/hyperlink"/><Relationship TargetMode="External" Target="http://www.ebook.gov,bd/" Id="docRId108" Type="http://schemas.openxmlformats.org/officeDocument/2006/relationships/hyperlink"/><Relationship TargetMode="External" Target="http://app.dghs.gov.bd/inst_info/mobile_search.php" Id="docRId130" Type="http://schemas.openxmlformats.org/officeDocument/2006/relationships/hyperlink"/><Relationship TargetMode="External" Target="http://ais.gov.bd/" Id="docRId27" Type="http://schemas.openxmlformats.org/officeDocument/2006/relationships/hyperlink"/><Relationship TargetMode="External" Target="../../../Default/CONTENT%20GUIDE%20LINE/%5bContentGuideline.xlsx%5d&#2453;&#2472;&#2463;&#2503;&#2472;&#2509;&#2463;_&#2455;&#2494;&#2439;&#2465;!B1020" Id="docRId59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79" Type="http://schemas.openxmlformats.org/officeDocument/2006/relationships/hyperlink"/><Relationship TargetMode="External" Target="https://103.48.16.165/pub/?pg=application_form" Id="docRId95" Type="http://schemas.openxmlformats.org/officeDocument/2006/relationships/hyperlink"/><Relationship TargetMode="External" Target="http://ais.gov.bd/" Id="docRId128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5" Type="http://schemas.openxmlformats.org/officeDocument/2006/relationships/hyperlink"/><Relationship TargetMode="External" Target="http://subil.bdgovportal.com/node/1170" Id="docRId72" Type="http://schemas.openxmlformats.org/officeDocument/2006/relationships/hyperlink"/><Relationship TargetMode="External" Target="http://subil.bdgovportal.com/node/2554" Id="docRId116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21" Type="http://schemas.openxmlformats.org/officeDocument/2006/relationships/hyperlink"/><Relationship TargetMode="External" Target="http://bangladesh.gov.bd/site/page/9b530194-c516-4108-9d17-2482f749bd7e" Id="docRId143" Type="http://schemas.openxmlformats.org/officeDocument/2006/relationships/hyperlink"/><Relationship TargetMode="External" Target="http://services.portal.gov.bd/" Id="docRId32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45" Type="http://schemas.openxmlformats.org/officeDocument/2006/relationships/hyperlink"/><Relationship TargetMode="External" Target="http://subil.bdgovportal.com/node/1913" Id="docRId57" Type="http://schemas.openxmlformats.org/officeDocument/2006/relationships/hyperlink"/><Relationship TargetMode="External" Target="file://C:\Users\user\Google%20Drive\A2i%202017\Default\CONTENT%20GUIDE%20LINE\%5BContentGuideline.xlsx%5D&#2453;&#2472;&#2463;&#2503;&#2472;&#2509;&#2463;_&#2455;&#2494;&#2439;&#2465;!B1020" Id="docRId64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81" Type="http://schemas.openxmlformats.org/officeDocument/2006/relationships/hyperlink"/><Relationship TargetMode="External" Target="http://subil.bdgovportal.com/node/1895" Id="docRId135" Type="http://schemas.openxmlformats.org/officeDocument/2006/relationships/hyperlink"/><Relationship TargetMode="External" Target="https://103.48.16.165/pub/?pg=application_form" Id="docRId99" Type="http://schemas.openxmlformats.org/officeDocument/2006/relationships/hyperlink"/><Relationship TargetMode="External" Target="https://play.google.com/store/apps/details?id=com.tappware.bts&amp;hl=en" Id="docRId113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46" Type="http://schemas.openxmlformats.org/officeDocument/2006/relationships/hyperlink"/><Relationship TargetMode="External" Target="file://C:\Users\user\Google%20Drive\A2i%202017\Default\CONTENT%20GUIDE%20LINE\%5BContentGuideline.xlsx%5D&#2453;&#2472;&#2463;&#2503;&#2472;&#2509;&#2463;_&#2455;&#2494;&#2439;&#2465;!B1020" Id="docRId69" Type="http://schemas.openxmlformats.org/officeDocument/2006/relationships/hyperlink"/><Relationship TargetMode="External" Target="http://subil.bdgovportal.com/node/1176" Id="docRId125" Type="http://schemas.openxmlformats.org/officeDocument/2006/relationships/hyperlink"/><Relationship TargetMode="External" Target="http://www.ebook.gov.bd/index.html" Id="docRId107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20" Type="http://schemas.openxmlformats.org/officeDocument/2006/relationships/hyperlink"/><Relationship TargetMode="External" Target="http://subil.bdgovportal.com/node/2692" Id="docRId58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94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149" Type="http://schemas.openxmlformats.org/officeDocument/2006/relationships/hyperlink"/><Relationship TargetMode="External" Target="file://C:\Users\user\Google%20Drive\A2i%202017\Default\CONTENT%20GUIDE%20LINE\%5BContentGuideline.xlsx%5D&#2453;&#2472;&#2463;&#2503;&#2472;&#2509;&#2463;_&#2455;&#2494;&#2439;&#2465;!B1020" Id="docRId71" Type="http://schemas.openxmlformats.org/officeDocument/2006/relationships/hyperlink"/><Relationship TargetMode="External" Target="http://subil.bdgovportal.com/node/2809" Id="docRId120" Type="http://schemas.openxmlformats.org/officeDocument/2006/relationships/hyperlink"/><Relationship TargetMode="External" Target="http://land.gov.bd/" Id="docRId102" Type="http://schemas.openxmlformats.org/officeDocument/2006/relationships/hyperlink"/><Relationship TargetMode="External" Target="../../../../../../Default/CONTENT%20GUIDE%20LINE/%5bContentGuideline.xlsx%5d&#2453;&#2472;&#2463;&#2503;&#2472;&#2509;&#2463;_&#2455;&#2494;&#2439;&#2465;!B1020" Id="docRId154" Type="http://schemas.openxmlformats.org/officeDocument/2006/relationships/hyperlink"/><Relationship TargetMode="External" Target="http://subil.bdgovportal.com/" Id="docRId89" Type="http://schemas.openxmlformats.org/officeDocument/2006/relationships/hyperlink"/><Relationship TargetMode="External" Target="../../../../../../../Default/CONTENT%20GUIDE%20LINE/%5bContentGuideline.xlsx%5d&#2453;&#2472;&#2463;&#2503;&#2472;&#2509;&#2463;_&#2455;&#2494;&#2439;&#2465;!B1020" Id="docRId93" Type="http://schemas.openxmlformats.org/officeDocument/2006/relationships/hyperlink"/></Relationships>
</file>