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90" w:rsidRPr="00CA2890" w:rsidRDefault="00CA2890" w:rsidP="00CA2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890">
        <w:rPr>
          <w:rFonts w:ascii="Shonar Bangla" w:eastAsia="Times New Roman" w:hAnsi="Shonar Bangla" w:cs="Shonar Bangla"/>
          <w:b/>
          <w:bCs/>
          <w:sz w:val="27"/>
          <w:szCs w:val="27"/>
        </w:rPr>
        <w:t>২০১৪</w:t>
      </w:r>
      <w:r w:rsidRPr="00CA2890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CA2890">
        <w:rPr>
          <w:rFonts w:ascii="Shonar Bangla" w:eastAsia="Times New Roman" w:hAnsi="Shonar Bangla" w:cs="Shonar Bangla"/>
          <w:b/>
          <w:bCs/>
          <w:sz w:val="27"/>
          <w:szCs w:val="27"/>
        </w:rPr>
        <w:t>২০১৫</w:t>
      </w:r>
      <w:r w:rsidRPr="00CA28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A2890">
        <w:rPr>
          <w:rFonts w:ascii="Shonar Bangla" w:eastAsia="Times New Roman" w:hAnsi="Shonar Bangla" w:cs="Shonar Bangla"/>
          <w:b/>
          <w:bCs/>
          <w:sz w:val="27"/>
          <w:szCs w:val="27"/>
        </w:rPr>
        <w:t>অর্থ</w:t>
      </w:r>
      <w:proofErr w:type="spellEnd"/>
      <w:r w:rsidRPr="00CA28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A2890">
        <w:rPr>
          <w:rFonts w:ascii="Shonar Bangla" w:eastAsia="Times New Roman" w:hAnsi="Shonar Bangla" w:cs="Shonar Bangla"/>
          <w:b/>
          <w:bCs/>
          <w:sz w:val="27"/>
          <w:szCs w:val="27"/>
        </w:rPr>
        <w:t>বৎসরের</w:t>
      </w:r>
      <w:proofErr w:type="spellEnd"/>
      <w:r w:rsidRPr="00CA28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A2890">
        <w:rPr>
          <w:rFonts w:ascii="Shonar Bangla" w:eastAsia="Times New Roman" w:hAnsi="Shonar Bangla" w:cs="Shonar Bangla"/>
          <w:b/>
          <w:bCs/>
          <w:sz w:val="27"/>
          <w:szCs w:val="27"/>
        </w:rPr>
        <w:t>বাজেটঃ</w:t>
      </w:r>
      <w:proofErr w:type="spellEnd"/>
    </w:p>
    <w:p w:rsidR="00CA2890" w:rsidRPr="00CA2890" w:rsidRDefault="00CA2890" w:rsidP="00CA2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890" w:rsidRPr="00CA2890" w:rsidRDefault="00CA2890" w:rsidP="00CA2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890">
        <w:rPr>
          <w:rFonts w:ascii="Shonar Bangla" w:eastAsia="Times New Roman" w:hAnsi="Shonar Bangla" w:cs="Shonar Bangla"/>
          <w:sz w:val="24"/>
          <w:szCs w:val="24"/>
          <w:u w:val="single"/>
        </w:rPr>
        <w:t>প্রথম</w:t>
      </w:r>
      <w:proofErr w:type="spellEnd"/>
      <w:r w:rsidRPr="00CA28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2890">
        <w:rPr>
          <w:rFonts w:ascii="Shonar Bangla" w:eastAsia="Times New Roman" w:hAnsi="Shonar Bangla" w:cs="Shonar Bangla"/>
          <w:sz w:val="24"/>
          <w:szCs w:val="24"/>
          <w:u w:val="single"/>
        </w:rPr>
        <w:t>খন্ড</w:t>
      </w:r>
      <w:proofErr w:type="spellEnd"/>
      <w:r w:rsidRPr="00CA28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2890">
        <w:rPr>
          <w:rFonts w:ascii="Shonar Bangla" w:eastAsia="Times New Roman" w:hAnsi="Shonar Bangla" w:cs="Shonar Bangla"/>
          <w:sz w:val="24"/>
          <w:szCs w:val="24"/>
          <w:u w:val="single"/>
        </w:rPr>
        <w:t>আয়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945"/>
        <w:gridCol w:w="2163"/>
        <w:gridCol w:w="1639"/>
      </w:tblGrid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পরবর্তী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চলতি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সংশোধিত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পূর্ববর্তী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প্রকৃত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890" w:rsidRPr="00CA2890" w:rsidTr="00CA2890">
        <w:trPr>
          <w:trHeight w:val="330"/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</w:p>
        </w:tc>
      </w:tr>
      <w:tr w:rsidR="00CA2890" w:rsidRPr="00CA2890" w:rsidTr="00CA2890">
        <w:trPr>
          <w:trHeight w:val="300"/>
          <w:tblCellSpacing w:w="0" w:type="dxa"/>
        </w:trPr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নিজস্ব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উৎস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A289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আগত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জের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ইউনিয়ন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রেট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ফিস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২০১৫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২০১৩</w:t>
            </w:r>
          </w:p>
        </w:tc>
      </w:tr>
      <w:tr w:rsidR="00CA2890" w:rsidRPr="00CA2890" w:rsidTr="00CA2890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৮৪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৮০১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বসত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বাড়ীর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বাৎসরিক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মূল্যের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উপর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৬৫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৩৬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২৩৪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ব্যবসা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পেশা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জীবিকার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উপর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বিনোদন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সিনেমার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উপর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খ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যাত্রা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নাটক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অন্যান্য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বিনোদনমূলক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অনুষ্ঠানের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উপর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গ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দোকান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ভাড়া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বাবদ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৪।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অন্যান্য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গ্রাম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আদালত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ফিস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পরিষদ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কর্তৃক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ইস্যুকৃত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লাইসেন্স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পারমিট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ফিস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৪০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৪৫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৭৫০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৬।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ইজারা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বাবদ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হাট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বাজার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ইজারা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বাবদ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খ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ফেরী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ঘাট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ইজারা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বাবদ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গ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জলমহল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ইজারা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বাবদ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৭।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মটরযান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ব্যতীত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অন্যান্য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যানবাহনের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উপর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লাইসেন্স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ফিস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রিক্সা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ভ্যানগাড়ী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অটো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রিক্সা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ফিস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৬০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৬২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২৪০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সম্পত্তি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হতে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890" w:rsidRPr="00CA2890" w:rsidTr="00CA2890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সর্ব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৭৫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৩৩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৮২৫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CA2890" w:rsidRPr="00CA2890" w:rsidRDefault="00CA2890" w:rsidP="00CA2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951"/>
        <w:gridCol w:w="2146"/>
        <w:gridCol w:w="1615"/>
      </w:tblGrid>
      <w:tr w:rsidR="00CA2890" w:rsidRPr="00CA2890" w:rsidTr="00CA2890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পরবর্তী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চলতি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সংশোধিত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বাজেট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পূর্ববর্তী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প্রকৃত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890" w:rsidRPr="00CA2890" w:rsidTr="00CA2890">
        <w:trPr>
          <w:trHeight w:val="285"/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</w:p>
        </w:tc>
      </w:tr>
      <w:tr w:rsidR="00CA2890" w:rsidRPr="00CA2890" w:rsidTr="00CA2890">
        <w:trPr>
          <w:trHeight w:val="270"/>
          <w:tblCellSpacing w:w="0" w:type="dxa"/>
        </w:trPr>
        <w:tc>
          <w:tcPr>
            <w:tcW w:w="4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খ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সরকারী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সূত্রে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অনুদান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ইজা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আয়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১।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উন্নয়ন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খাত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কৃষি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খ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স্বাস্থ্য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পয়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প্রণালী</w:t>
            </w:r>
            <w:proofErr w:type="spellEnd"/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গ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রাস্তা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নির্মাণ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মেরামত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CA2890" w:rsidRPr="00CA2890" w:rsidRDefault="00CA2890" w:rsidP="00CA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ঘ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অন্যান্য</w:t>
            </w:r>
            <w:proofErr w:type="spellEnd"/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২০১৫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২০১৩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২০১৩</w:t>
            </w:r>
          </w:p>
        </w:tc>
      </w:tr>
      <w:tr w:rsidR="00CA2890" w:rsidRPr="00CA2890" w:rsidTr="00CA2890">
        <w:trPr>
          <w:trHeight w:val="2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৮২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৭৫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৫০০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90" w:rsidRPr="00CA2890" w:rsidRDefault="00CA2890" w:rsidP="00CA2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২১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890">
              <w:rPr>
                <w:rFonts w:ascii="Shonar Bangla" w:eastAsia="Times New Roman" w:hAnsi="Shonar Bangla" w:cs="Shonar Bangla"/>
                <w:sz w:val="24"/>
                <w:szCs w:val="24"/>
              </w:rPr>
              <w:t>৫৩২</w:t>
            </w:r>
            <w:r w:rsidRPr="00CA2890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CC7773" w:rsidRDefault="00CC7773">
      <w:bookmarkStart w:id="0" w:name="_GoBack"/>
      <w:bookmarkEnd w:id="0"/>
    </w:p>
    <w:sectPr w:rsidR="00CC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0"/>
    <w:rsid w:val="00CA2890"/>
    <w:rsid w:val="00C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B39F2-4D08-4FD1-B4D7-A38DB12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2017-01-30T19:38:00Z</dcterms:created>
  <dcterms:modified xsi:type="dcterms:W3CDTF">2017-01-30T19:38:00Z</dcterms:modified>
</cp:coreProperties>
</file>