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8" w:rsidRPr="001F14D8" w:rsidRDefault="001F14D8" w:rsidP="001F14D8">
      <w:pPr>
        <w:pStyle w:val="NoSpacing"/>
        <w:jc w:val="center"/>
        <w:rPr>
          <w:rFonts w:ascii="SutonnyMJ" w:hAnsi="SutonnyMJ" w:cs="SutonnyMJ"/>
          <w:sz w:val="40"/>
          <w:szCs w:val="40"/>
        </w:rPr>
      </w:pPr>
      <w:proofErr w:type="spellStart"/>
      <w:proofErr w:type="gramStart"/>
      <w:r w:rsidRPr="001F14D8">
        <w:rPr>
          <w:rFonts w:ascii="SutonnyMJ" w:hAnsi="SutonnyMJ" w:cs="SutonnyMJ"/>
          <w:sz w:val="52"/>
          <w:szCs w:val="40"/>
        </w:rPr>
        <w:t>avb‡</w:t>
      </w:r>
      <w:proofErr w:type="gramEnd"/>
      <w:r w:rsidRPr="001F14D8">
        <w:rPr>
          <w:rFonts w:ascii="SutonnyMJ" w:hAnsi="SutonnyMJ" w:cs="SutonnyMJ"/>
          <w:sz w:val="52"/>
          <w:szCs w:val="40"/>
        </w:rPr>
        <w:t>Kvov</w:t>
      </w:r>
      <w:proofErr w:type="spellEnd"/>
      <w:r w:rsidRPr="001F14D8">
        <w:rPr>
          <w:rFonts w:ascii="SutonnyMJ" w:hAnsi="SutonnyMJ" w:cs="SutonnyMJ"/>
          <w:sz w:val="52"/>
          <w:szCs w:val="40"/>
        </w:rPr>
        <w:t xml:space="preserve"> </w:t>
      </w:r>
      <w:proofErr w:type="spellStart"/>
      <w:r w:rsidRPr="001F14D8">
        <w:rPr>
          <w:rFonts w:ascii="SutonnyMJ" w:hAnsi="SutonnyMJ" w:cs="SutonnyMJ"/>
          <w:sz w:val="52"/>
          <w:szCs w:val="40"/>
        </w:rPr>
        <w:t>BDwbqb</w:t>
      </w:r>
      <w:proofErr w:type="spellEnd"/>
      <w:r w:rsidRPr="001F14D8">
        <w:rPr>
          <w:rFonts w:ascii="SutonnyMJ" w:hAnsi="SutonnyMJ" w:cs="SutonnyMJ"/>
          <w:sz w:val="52"/>
          <w:szCs w:val="40"/>
        </w:rPr>
        <w:t xml:space="preserve"> </w:t>
      </w:r>
      <w:proofErr w:type="spellStart"/>
      <w:r w:rsidRPr="001F14D8">
        <w:rPr>
          <w:rFonts w:ascii="SutonnyMJ" w:hAnsi="SutonnyMJ" w:cs="SutonnyMJ"/>
          <w:sz w:val="52"/>
          <w:szCs w:val="40"/>
        </w:rPr>
        <w:t>cwil</w:t>
      </w:r>
      <w:proofErr w:type="spellEnd"/>
      <w:r w:rsidRPr="001F14D8">
        <w:rPr>
          <w:rFonts w:ascii="SutonnyMJ" w:hAnsi="SutonnyMJ" w:cs="SutonnyMJ"/>
          <w:sz w:val="52"/>
          <w:szCs w:val="40"/>
        </w:rPr>
        <w:t xml:space="preserve">` </w:t>
      </w:r>
      <w:proofErr w:type="spellStart"/>
      <w:r w:rsidRPr="001F14D8">
        <w:rPr>
          <w:rFonts w:ascii="SutonnyMJ" w:hAnsi="SutonnyMJ" w:cs="SutonnyMJ"/>
          <w:sz w:val="52"/>
          <w:szCs w:val="40"/>
        </w:rPr>
        <w:t>Kvh©vjq</w:t>
      </w:r>
      <w:proofErr w:type="spellEnd"/>
    </w:p>
    <w:p w:rsidR="001F14D8" w:rsidRDefault="001F14D8" w:rsidP="001F14D8">
      <w:pPr>
        <w:pStyle w:val="NoSpacing"/>
        <w:jc w:val="center"/>
        <w:rPr>
          <w:rFonts w:ascii="SutonnyMJ" w:hAnsi="SutonnyMJ" w:cs="SutonnyMJ"/>
          <w:sz w:val="40"/>
          <w:szCs w:val="40"/>
        </w:rPr>
      </w:pPr>
      <w:proofErr w:type="spellStart"/>
      <w:proofErr w:type="gramStart"/>
      <w:r w:rsidRPr="001F14D8">
        <w:rPr>
          <w:rFonts w:ascii="SutonnyMJ" w:hAnsi="SutonnyMJ" w:cs="SutonnyMJ"/>
          <w:sz w:val="40"/>
          <w:szCs w:val="40"/>
        </w:rPr>
        <w:t>mvUzwiqv</w:t>
      </w:r>
      <w:proofErr w:type="spellEnd"/>
      <w:proofErr w:type="gramEnd"/>
      <w:r w:rsidRPr="001F14D8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1F14D8">
        <w:rPr>
          <w:rFonts w:ascii="SutonnyMJ" w:hAnsi="SutonnyMJ" w:cs="SutonnyMJ"/>
          <w:sz w:val="40"/>
          <w:szCs w:val="40"/>
        </w:rPr>
        <w:t>gvwbKMÄ</w:t>
      </w:r>
      <w:proofErr w:type="spellEnd"/>
      <w:r w:rsidRPr="001F14D8">
        <w:rPr>
          <w:rFonts w:ascii="SutonnyMJ" w:hAnsi="SutonnyMJ" w:cs="SutonnyMJ"/>
          <w:sz w:val="40"/>
          <w:szCs w:val="40"/>
        </w:rPr>
        <w:t>|</w:t>
      </w:r>
    </w:p>
    <w:p w:rsidR="001F14D8" w:rsidRPr="001F14D8" w:rsidRDefault="00085EA8" w:rsidP="001F14D8">
      <w:pPr>
        <w:pStyle w:val="NoSpacing"/>
        <w:pBdr>
          <w:top w:val="single" w:sz="4" w:space="1" w:color="auto"/>
        </w:pBdr>
        <w:jc w:val="left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m¥</w:t>
      </w:r>
      <w:proofErr w:type="gramEnd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-  </w:t>
      </w:r>
      <w:r>
        <w:rPr>
          <w:rFonts w:ascii="SutonnyMJ" w:hAnsi="SutonnyMJ" w:cs="SutonnyMJ"/>
          <w:sz w:val="28"/>
          <w:szCs w:val="28"/>
        </w:rPr>
        <w:tab/>
      </w:r>
      <w:r w:rsidRPr="00085EA8">
        <w:rPr>
          <w:rFonts w:ascii="SutonnyMJ" w:hAnsi="SutonnyMJ" w:hint="cs"/>
          <w:sz w:val="24"/>
          <w:szCs w:val="24"/>
          <w:cs/>
          <w:lang w:bidi="bn-BD"/>
        </w:rPr>
        <w:t xml:space="preserve">                   </w:t>
      </w:r>
      <w:r>
        <w:rPr>
          <w:rFonts w:ascii="SutonnyMJ" w:hAnsi="SutonnyMJ" w:hint="cs"/>
          <w:sz w:val="24"/>
          <w:szCs w:val="24"/>
          <w:cs/>
          <w:lang w:bidi="bn-BD"/>
        </w:rPr>
        <w:t xml:space="preserve">            </w:t>
      </w:r>
      <w:r w:rsidRPr="00085EA8">
        <w:rPr>
          <w:rFonts w:ascii="SutonnyMJ" w:hAnsi="SutonnyMJ" w:hint="cs"/>
          <w:sz w:val="24"/>
          <w:szCs w:val="24"/>
          <w:cs/>
          <w:lang w:bidi="bn-BD"/>
        </w:rPr>
        <w:t xml:space="preserve">  </w:t>
      </w:r>
      <w:r w:rsidR="001F14D8" w:rsidRPr="00085EA8">
        <w:rPr>
          <w:rFonts w:ascii="SutonnyMJ" w:hAnsi="SutonnyMJ" w:cs="SutonnyMJ"/>
          <w:sz w:val="24"/>
          <w:szCs w:val="24"/>
        </w:rPr>
        <w:t xml:space="preserve">           </w:t>
      </w:r>
      <w:proofErr w:type="spellStart"/>
      <w:r w:rsidR="001F14D8" w:rsidRPr="00085EA8">
        <w:rPr>
          <w:rFonts w:ascii="SutonnyMJ" w:hAnsi="SutonnyMJ" w:cs="SutonnyMJ"/>
          <w:sz w:val="24"/>
          <w:szCs w:val="24"/>
        </w:rPr>
        <w:t>ZvwiL</w:t>
      </w:r>
      <w:proofErr w:type="spellEnd"/>
      <w:r w:rsidR="001F14D8" w:rsidRPr="00085EA8">
        <w:rPr>
          <w:rFonts w:ascii="SutonnyMJ" w:hAnsi="SutonnyMJ" w:cs="SutonnyMJ"/>
          <w:sz w:val="24"/>
          <w:szCs w:val="24"/>
        </w:rPr>
        <w:t xml:space="preserve"> t </w:t>
      </w:r>
      <w:r w:rsidRPr="00085EA8">
        <w:rPr>
          <w:rFonts w:ascii="SutonnyMJ" w:hAnsi="SutonnyMJ" w:cs="Vrinda" w:hint="cs"/>
          <w:sz w:val="24"/>
          <w:szCs w:val="24"/>
          <w:cs/>
          <w:lang w:bidi="bn-BD"/>
        </w:rPr>
        <w:t>২৬</w:t>
      </w:r>
      <w:r w:rsidR="001F14D8" w:rsidRPr="00085EA8">
        <w:rPr>
          <w:rFonts w:ascii="SutonnyMJ" w:hAnsi="SutonnyMJ" w:cs="SutonnyMJ"/>
          <w:sz w:val="24"/>
          <w:szCs w:val="24"/>
        </w:rPr>
        <w:t>/</w:t>
      </w:r>
      <w:r w:rsidRPr="00085EA8">
        <w:rPr>
          <w:rFonts w:ascii="SutonnyMJ" w:hAnsi="SutonnyMJ" w:cs="Vrinda" w:hint="cs"/>
          <w:sz w:val="24"/>
          <w:szCs w:val="24"/>
          <w:cs/>
          <w:lang w:bidi="bn-BD"/>
        </w:rPr>
        <w:t>১০</w:t>
      </w:r>
      <w:r w:rsidR="001F14D8" w:rsidRPr="00085EA8">
        <w:rPr>
          <w:rFonts w:ascii="SutonnyMJ" w:hAnsi="SutonnyMJ" w:cs="SutonnyMJ"/>
          <w:sz w:val="24"/>
          <w:szCs w:val="24"/>
        </w:rPr>
        <w:t>/</w:t>
      </w:r>
      <w:r w:rsidRPr="00085EA8">
        <w:rPr>
          <w:rFonts w:ascii="SutonnyMJ" w:hAnsi="SutonnyMJ" w:cs="Vrinda" w:hint="cs"/>
          <w:sz w:val="24"/>
          <w:szCs w:val="24"/>
          <w:cs/>
          <w:lang w:bidi="bn-BD"/>
        </w:rPr>
        <w:t>২০১৫ইং</w:t>
      </w:r>
      <w:r w:rsidR="001F14D8" w:rsidRPr="00085EA8">
        <w:rPr>
          <w:rFonts w:ascii="SutonnyMJ" w:hAnsi="SutonnyMJ" w:cs="SutonnyMJ"/>
          <w:sz w:val="28"/>
          <w:szCs w:val="28"/>
        </w:rPr>
        <w:t xml:space="preserve"> </w:t>
      </w:r>
    </w:p>
    <w:p w:rsidR="001F14D8" w:rsidRPr="001F14D8" w:rsidRDefault="001F14D8" w:rsidP="001F14D8">
      <w:pPr>
        <w:pStyle w:val="NoSpacing"/>
        <w:jc w:val="center"/>
        <w:rPr>
          <w:rFonts w:ascii="SutonnyMJ" w:hAnsi="SutonnyMJ" w:cs="SutonnyMJ"/>
          <w:sz w:val="40"/>
          <w:szCs w:val="40"/>
          <w:u w:val="double"/>
        </w:rPr>
      </w:pPr>
      <w:proofErr w:type="spellStart"/>
      <w:proofErr w:type="gramStart"/>
      <w:r w:rsidRPr="001F14D8">
        <w:rPr>
          <w:rFonts w:ascii="SutonnyMJ" w:hAnsi="SutonnyMJ" w:cs="SutonnyMJ"/>
          <w:sz w:val="40"/>
          <w:szCs w:val="40"/>
          <w:u w:val="double"/>
        </w:rPr>
        <w:t>mfvi</w:t>
      </w:r>
      <w:proofErr w:type="spellEnd"/>
      <w:proofErr w:type="gramEnd"/>
      <w:r w:rsidRPr="001F14D8">
        <w:rPr>
          <w:rFonts w:ascii="SutonnyMJ" w:hAnsi="SutonnyMJ" w:cs="SutonnyMJ"/>
          <w:sz w:val="40"/>
          <w:szCs w:val="40"/>
          <w:u w:val="double"/>
        </w:rPr>
        <w:t xml:space="preserve"> †</w:t>
      </w:r>
      <w:proofErr w:type="spellStart"/>
      <w:r w:rsidRPr="001F14D8">
        <w:rPr>
          <w:rFonts w:ascii="SutonnyMJ" w:hAnsi="SutonnyMJ" w:cs="SutonnyMJ"/>
          <w:sz w:val="40"/>
          <w:szCs w:val="40"/>
          <w:u w:val="double"/>
        </w:rPr>
        <w:t>bvwUk</w:t>
      </w:r>
      <w:proofErr w:type="spellEnd"/>
      <w:r w:rsidRPr="001F14D8">
        <w:rPr>
          <w:rFonts w:ascii="SutonnyMJ" w:hAnsi="SutonnyMJ" w:cs="SutonnyMJ"/>
          <w:sz w:val="40"/>
          <w:szCs w:val="40"/>
          <w:u w:val="double"/>
        </w:rPr>
        <w:t xml:space="preserve"> t</w:t>
      </w:r>
    </w:p>
    <w:p w:rsidR="001F14D8" w:rsidRDefault="001F14D8" w:rsidP="001F14D8">
      <w:pPr>
        <w:pStyle w:val="NormalWeb"/>
        <w:ind w:firstLine="720"/>
      </w:pPr>
      <w:r>
        <w:rPr>
          <w:rFonts w:ascii="Vrinda" w:hAnsi="Vrinda" w:cs="Vrinda"/>
          <w:cs/>
          <w:lang w:bidi="bn-IN"/>
        </w:rPr>
        <w:t>আগামী</w:t>
      </w:r>
      <w:r>
        <w:t xml:space="preserve"> </w:t>
      </w:r>
      <w:r>
        <w:rPr>
          <w:rFonts w:ascii="Vrinda" w:hAnsi="Vrinda" w:cs="Vrinda"/>
          <w:cs/>
          <w:lang w:bidi="bn-IN"/>
        </w:rPr>
        <w:t>২</w:t>
      </w:r>
      <w:r w:rsidR="00085EA8">
        <w:rPr>
          <w:rFonts w:ascii="Vrinda" w:hAnsi="Vrinda" w:cs="Vrinda" w:hint="cs"/>
          <w:cs/>
          <w:lang w:bidi="bn-BD"/>
        </w:rPr>
        <w:t xml:space="preserve">৯ অক্টোবর </w:t>
      </w:r>
      <w:r>
        <w:rPr>
          <w:rFonts w:ascii="Vrinda" w:hAnsi="Vrinda" w:cs="Vrinda"/>
          <w:cs/>
          <w:lang w:bidi="bn-IN"/>
        </w:rPr>
        <w:t>২০১৫</w:t>
      </w:r>
      <w:r>
        <w:t xml:space="preserve"> </w:t>
      </w:r>
      <w:r>
        <w:rPr>
          <w:rFonts w:ascii="Vrinda" w:hAnsi="Vrinda" w:cs="Vrinda"/>
          <w:cs/>
          <w:lang w:bidi="bn-IN"/>
        </w:rPr>
        <w:t>ইং</w:t>
      </w:r>
      <w:r>
        <w:t xml:space="preserve"> </w:t>
      </w:r>
      <w:r>
        <w:rPr>
          <w:rFonts w:ascii="Vrinda" w:hAnsi="Vrinda" w:cs="Vrinda"/>
          <w:cs/>
          <w:lang w:bidi="bn-IN"/>
        </w:rPr>
        <w:t>তারিখ</w:t>
      </w:r>
      <w:r>
        <w:t xml:space="preserve"> </w:t>
      </w:r>
      <w:r>
        <w:rPr>
          <w:rFonts w:ascii="Vrinda" w:hAnsi="Vrinda" w:cs="Vrinda"/>
          <w:cs/>
          <w:lang w:bidi="bn-IN"/>
        </w:rPr>
        <w:t>রোজ</w:t>
      </w:r>
      <w:r>
        <w:t xml:space="preserve"> </w:t>
      </w:r>
      <w:r w:rsidR="00085EA8">
        <w:rPr>
          <w:rFonts w:ascii="Vrinda" w:hAnsi="Vrinda" w:cs="Vrinda"/>
          <w:cs/>
          <w:lang w:bidi="bn-IN"/>
        </w:rPr>
        <w:t>ব</w:t>
      </w:r>
      <w:r w:rsidR="00085EA8">
        <w:rPr>
          <w:rFonts w:ascii="Vrinda" w:hAnsi="Vrinda" w:cs="Vrinda" w:hint="cs"/>
          <w:cs/>
          <w:lang w:bidi="bn-BD"/>
        </w:rPr>
        <w:t>ৃহস্পতি</w:t>
      </w:r>
      <w:r>
        <w:rPr>
          <w:rFonts w:ascii="Vrinda" w:hAnsi="Vrinda" w:cs="Vrinda"/>
          <w:cs/>
          <w:lang w:bidi="bn-IN"/>
        </w:rPr>
        <w:t>বার</w:t>
      </w:r>
      <w:r>
        <w:t xml:space="preserve"> </w:t>
      </w:r>
      <w:r>
        <w:rPr>
          <w:rFonts w:ascii="Vrinda" w:hAnsi="Vrinda" w:cs="Vrinda"/>
          <w:cs/>
          <w:lang w:bidi="bn-IN"/>
        </w:rPr>
        <w:t>সকাল</w:t>
      </w:r>
      <w:r>
        <w:t xml:space="preserve"> </w:t>
      </w:r>
      <w:r>
        <w:rPr>
          <w:rFonts w:ascii="Vrinda" w:hAnsi="Vrinda" w:cs="Vrinda"/>
          <w:cs/>
          <w:lang w:bidi="bn-IN"/>
        </w:rPr>
        <w:t>১১</w:t>
      </w:r>
      <w:r>
        <w:t>.</w:t>
      </w:r>
      <w:r>
        <w:rPr>
          <w:rFonts w:ascii="Vrinda" w:hAnsi="Vrinda" w:cs="Vrinda"/>
          <w:cs/>
          <w:lang w:bidi="bn-IN"/>
        </w:rPr>
        <w:t>০০</w:t>
      </w:r>
      <w:r>
        <w:t xml:space="preserve"> </w:t>
      </w:r>
      <w:r>
        <w:rPr>
          <w:rFonts w:ascii="Vrinda" w:hAnsi="Vrinda" w:cs="Vrinda"/>
          <w:cs/>
          <w:lang w:bidi="bn-IN"/>
        </w:rPr>
        <w:t>ঘটিকায়</w:t>
      </w:r>
      <w:r>
        <w:t xml:space="preserve"> </w:t>
      </w:r>
      <w:r>
        <w:rPr>
          <w:rFonts w:ascii="Vrinda" w:hAnsi="Vrinda" w:cs="Vrinda"/>
          <w:cs/>
          <w:lang w:bidi="bn-IN"/>
        </w:rPr>
        <w:t>ধানকোড়া</w:t>
      </w:r>
      <w:r>
        <w:t xml:space="preserve"> </w:t>
      </w:r>
      <w:r>
        <w:rPr>
          <w:rFonts w:ascii="Vrinda" w:hAnsi="Vrinda" w:cs="Vrinda"/>
          <w:cs/>
          <w:lang w:bidi="bn-IN"/>
        </w:rPr>
        <w:t>ইউপি</w:t>
      </w:r>
      <w:r>
        <w:t xml:space="preserve"> </w:t>
      </w:r>
      <w:r>
        <w:rPr>
          <w:rFonts w:ascii="Vrinda" w:hAnsi="Vrinda" w:cs="Vrinda"/>
          <w:cs/>
          <w:lang w:bidi="bn-IN"/>
        </w:rPr>
        <w:t>কার্যালয়ে</w:t>
      </w:r>
      <w:r>
        <w:t xml:space="preserve"> </w:t>
      </w:r>
      <w:r>
        <w:rPr>
          <w:rFonts w:ascii="Vrinda" w:hAnsi="Vrinda" w:cs="Vrinda"/>
          <w:cs/>
          <w:lang w:bidi="bn-IN"/>
        </w:rPr>
        <w:t>ইউনিয়ন</w:t>
      </w:r>
      <w:r>
        <w:t xml:space="preserve"> </w:t>
      </w:r>
      <w:r>
        <w:rPr>
          <w:rFonts w:ascii="Vrinda" w:hAnsi="Vrinda" w:cs="Vrinda"/>
          <w:cs/>
          <w:lang w:bidi="bn-IN"/>
        </w:rPr>
        <w:t>উন্নয়ন</w:t>
      </w:r>
      <w:r>
        <w:t xml:space="preserve"> </w:t>
      </w:r>
      <w:r>
        <w:rPr>
          <w:rFonts w:ascii="Vrinda" w:hAnsi="Vrinda" w:cs="Vrinda"/>
          <w:cs/>
          <w:lang w:bidi="bn-IN"/>
        </w:rPr>
        <w:t>সমন্বয়</w:t>
      </w:r>
      <w:r>
        <w:t xml:space="preserve"> </w:t>
      </w:r>
      <w:r>
        <w:rPr>
          <w:rFonts w:ascii="Vrinda" w:hAnsi="Vrinda" w:cs="Vrinda"/>
          <w:cs/>
          <w:lang w:bidi="bn-IN"/>
        </w:rPr>
        <w:t>কমিটির</w:t>
      </w:r>
      <w:r>
        <w:t xml:space="preserve"> </w:t>
      </w:r>
      <w:r w:rsidR="00085EA8">
        <w:rPr>
          <w:rFonts w:ascii="Vrinda" w:hAnsi="Vrinda" w:cs="Vrinda" w:hint="cs"/>
          <w:cs/>
          <w:lang w:bidi="bn-BD"/>
        </w:rPr>
        <w:t>অক্টোবর</w:t>
      </w:r>
      <w:r>
        <w:t>/</w:t>
      </w:r>
      <w:r>
        <w:rPr>
          <w:rFonts w:ascii="Vrinda" w:hAnsi="Vrinda" w:cs="Vrinda"/>
          <w:cs/>
          <w:lang w:bidi="bn-IN"/>
        </w:rPr>
        <w:t>১৫</w:t>
      </w:r>
      <w:r>
        <w:t xml:space="preserve"> </w:t>
      </w:r>
      <w:r>
        <w:rPr>
          <w:rFonts w:ascii="Vrinda" w:hAnsi="Vrinda" w:cs="Vrinda"/>
          <w:cs/>
          <w:lang w:bidi="bn-IN"/>
        </w:rPr>
        <w:t>মাসের</w:t>
      </w:r>
      <w:r>
        <w:t xml:space="preserve">  </w:t>
      </w:r>
      <w:r>
        <w:rPr>
          <w:rFonts w:ascii="Vrinda" w:hAnsi="Vrinda" w:cs="Vrinda"/>
          <w:cs/>
          <w:lang w:bidi="bn-IN"/>
        </w:rPr>
        <w:t>সভা</w:t>
      </w:r>
      <w:r>
        <w:t xml:space="preserve"> </w:t>
      </w:r>
      <w:r>
        <w:rPr>
          <w:rFonts w:ascii="Vrinda" w:hAnsi="Vrinda" w:cs="Vrinda"/>
          <w:cs/>
          <w:lang w:bidi="bn-IN"/>
        </w:rPr>
        <w:t>অনুষ্ঠিত</w:t>
      </w:r>
      <w:r>
        <w:t xml:space="preserve"> </w:t>
      </w:r>
      <w:r>
        <w:rPr>
          <w:rFonts w:ascii="Vrinda" w:hAnsi="Vrinda" w:cs="Vrinda"/>
          <w:cs/>
          <w:lang w:bidi="bn-IN"/>
        </w:rPr>
        <w:t>হবে</w:t>
      </w:r>
      <w:r>
        <w:rPr>
          <w:rFonts w:ascii="Mangal" w:hAnsi="Mangal" w:cs="Mangal"/>
          <w:cs/>
          <w:lang w:bidi="hi-IN"/>
        </w:rPr>
        <w:t>।</w:t>
      </w:r>
    </w:p>
    <w:p w:rsidR="008B0091" w:rsidRDefault="001F14D8" w:rsidP="008B0091">
      <w:pPr>
        <w:pStyle w:val="NormalWeb"/>
        <w:rPr>
          <w:rFonts w:ascii="Mangal" w:hAnsi="Mangal" w:cs="Mangal"/>
        </w:rPr>
      </w:pPr>
      <w:r>
        <w:t> </w:t>
      </w:r>
      <w:r>
        <w:rPr>
          <w:rFonts w:ascii="Vrinda" w:hAnsi="Vrinda" w:cs="Vrinda"/>
          <w:cs/>
          <w:lang w:bidi="bn-IN"/>
        </w:rPr>
        <w:t>সভায়</w:t>
      </w:r>
      <w:r>
        <w:t xml:space="preserve"> </w:t>
      </w:r>
      <w:r>
        <w:rPr>
          <w:rFonts w:ascii="Vrinda" w:hAnsi="Vrinda" w:cs="Vrinda"/>
          <w:cs/>
          <w:lang w:bidi="bn-IN"/>
        </w:rPr>
        <w:t>সংশ্লিষ্ট</w:t>
      </w:r>
      <w:r>
        <w:t xml:space="preserve"> </w:t>
      </w:r>
      <w:r>
        <w:rPr>
          <w:rFonts w:ascii="Vrinda" w:hAnsi="Vrinda" w:cs="Vrinda"/>
          <w:cs/>
          <w:lang w:bidi="bn-IN"/>
        </w:rPr>
        <w:t>কমিটির</w:t>
      </w:r>
      <w:r>
        <w:t xml:space="preserve"> </w:t>
      </w:r>
      <w:r>
        <w:rPr>
          <w:rFonts w:ascii="Vrinda" w:hAnsi="Vrinda" w:cs="Vrinda"/>
          <w:cs/>
          <w:lang w:bidi="bn-IN"/>
        </w:rPr>
        <w:t>সকল</w:t>
      </w:r>
      <w:r>
        <w:t xml:space="preserve"> </w:t>
      </w:r>
      <w:r>
        <w:rPr>
          <w:rFonts w:ascii="Vrinda" w:hAnsi="Vrinda" w:cs="Vrinda"/>
          <w:cs/>
          <w:lang w:bidi="bn-IN"/>
        </w:rPr>
        <w:t>সদস্যগণকে</w:t>
      </w:r>
      <w:r>
        <w:t xml:space="preserve"> </w:t>
      </w:r>
      <w:r>
        <w:rPr>
          <w:rFonts w:ascii="Vrinda" w:hAnsi="Vrinda" w:cs="Vrinda"/>
          <w:cs/>
          <w:lang w:bidi="bn-IN"/>
        </w:rPr>
        <w:t>উপস্থিত</w:t>
      </w:r>
      <w:r>
        <w:t xml:space="preserve"> </w:t>
      </w:r>
      <w:r>
        <w:rPr>
          <w:rFonts w:ascii="Vrinda" w:hAnsi="Vrinda" w:cs="Vrinda"/>
          <w:cs/>
          <w:lang w:bidi="bn-IN"/>
        </w:rPr>
        <w:t>থাকিতে</w:t>
      </w:r>
      <w:r>
        <w:t xml:space="preserve"> </w:t>
      </w:r>
      <w:r>
        <w:rPr>
          <w:rFonts w:ascii="Vrinda" w:hAnsi="Vrinda" w:cs="Vrinda"/>
          <w:cs/>
          <w:lang w:bidi="bn-IN"/>
        </w:rPr>
        <w:t>অনুরোধ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হইল</w:t>
      </w:r>
      <w:r>
        <w:rPr>
          <w:rFonts w:ascii="Mangal" w:hAnsi="Mangal" w:cs="Mangal"/>
          <w:cs/>
          <w:lang w:bidi="hi-IN"/>
        </w:rPr>
        <w:t>।</w:t>
      </w:r>
    </w:p>
    <w:p w:rsidR="008B0091" w:rsidRP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 w:rsidRPr="008B0091">
        <w:rPr>
          <w:rFonts w:ascii="Mangal" w:hAnsi="Mangal" w:cs="Vrinda" w:hint="cs"/>
          <w:cs/>
          <w:lang w:bidi="bn-BD"/>
        </w:rPr>
        <w:t>আলোচ্য বিষয় :</w:t>
      </w:r>
    </w:p>
    <w:p w:rsidR="00085EA8" w:rsidRDefault="008B0091" w:rsidP="008B0091">
      <w:pPr>
        <w:pStyle w:val="NormalWeb"/>
        <w:rPr>
          <w:rFonts w:ascii="Mangal" w:hAnsi="Mangal" w:cs="Vrinda" w:hint="cs"/>
          <w:lang w:bidi="bn-BD"/>
        </w:rPr>
      </w:pPr>
      <w:r w:rsidRPr="008B0091">
        <w:rPr>
          <w:rFonts w:ascii="Mangal" w:hAnsi="Mangal" w:cs="Vrinda" w:hint="cs"/>
          <w:cs/>
          <w:lang w:bidi="bn-BD"/>
        </w:rPr>
        <w:t xml:space="preserve">১। </w:t>
      </w:r>
      <w:r w:rsidR="00085EA8" w:rsidRPr="008B0091">
        <w:rPr>
          <w:rFonts w:ascii="Mangal" w:hAnsi="Mangal" w:cs="Vrinda" w:hint="cs"/>
          <w:cs/>
          <w:lang w:bidi="bn-BD"/>
        </w:rPr>
        <w:t>১% জমি হস্তান</w:t>
      </w:r>
      <w:r w:rsidR="00085EA8">
        <w:rPr>
          <w:rFonts w:ascii="Mangal" w:hAnsi="Mangal" w:cs="Vrinda" w:hint="cs"/>
          <w:cs/>
          <w:lang w:bidi="bn-BD"/>
        </w:rPr>
        <w:t xml:space="preserve">্তর করের অর্থ দ্বারা </w:t>
      </w:r>
      <w:r w:rsidR="00085EA8" w:rsidRPr="008B0091">
        <w:rPr>
          <w:rFonts w:ascii="Mangal" w:hAnsi="Mangal" w:cs="Vrinda" w:hint="cs"/>
          <w:cs/>
          <w:lang w:bidi="bn-BD"/>
        </w:rPr>
        <w:t>গৃহিত প্রকল্প</w:t>
      </w:r>
      <w:r w:rsidR="00085EA8">
        <w:rPr>
          <w:rFonts w:ascii="Mangal" w:hAnsi="Mangal" w:cs="Vrinda" w:hint="cs"/>
          <w:cs/>
          <w:lang w:bidi="bn-BD"/>
        </w:rPr>
        <w:t>ের কমিটি গঠন ও বাস্তবায়ন।</w:t>
      </w:r>
      <w:r w:rsidR="00085EA8" w:rsidRPr="008B0091">
        <w:rPr>
          <w:rFonts w:ascii="Mangal" w:hAnsi="Mangal" w:cs="Vrinda" w:hint="cs"/>
          <w:cs/>
          <w:lang w:bidi="bn-BD"/>
        </w:rPr>
        <w:t xml:space="preserve"> </w:t>
      </w:r>
    </w:p>
    <w:p w:rsid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 w:rsidRPr="008B0091">
        <w:rPr>
          <w:rFonts w:ascii="Mangal" w:hAnsi="Mangal" w:cs="Vrinda" w:hint="cs"/>
          <w:cs/>
          <w:lang w:bidi="bn-BD"/>
        </w:rPr>
        <w:t>২।</w:t>
      </w:r>
      <w:r w:rsidR="00085EA8">
        <w:rPr>
          <w:rFonts w:ascii="Mangal" w:hAnsi="Mangal" w:cs="Vrinda" w:hint="cs"/>
          <w:cs/>
          <w:lang w:bidi="bn-BD"/>
        </w:rPr>
        <w:t xml:space="preserve"> এলজিএসপি-২ প্রকল্প বাস্তবায়নের অগ্রগতি।</w:t>
      </w:r>
      <w:r w:rsidRPr="008B0091">
        <w:rPr>
          <w:rFonts w:ascii="Mangal" w:hAnsi="Mangal" w:cs="Vrinda" w:hint="cs"/>
          <w:cs/>
          <w:lang w:bidi="bn-BD"/>
        </w:rPr>
        <w:t xml:space="preserve"> </w:t>
      </w:r>
    </w:p>
    <w:p w:rsid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>
        <w:rPr>
          <w:rFonts w:ascii="Mangal" w:hAnsi="Mangal" w:cs="Vrinda" w:hint="cs"/>
          <w:cs/>
          <w:lang w:bidi="bn-BD"/>
        </w:rPr>
        <w:t xml:space="preserve">৩। </w:t>
      </w:r>
      <w:r w:rsidR="00085EA8" w:rsidRPr="008B0091">
        <w:rPr>
          <w:rFonts w:ascii="Mangal" w:hAnsi="Mangal" w:cs="Vrinda" w:hint="cs"/>
          <w:cs/>
          <w:lang w:bidi="bn-BD"/>
        </w:rPr>
        <w:t>ভোটার তালিকা হালনাগাদ কার্যক্রম।</w:t>
      </w:r>
    </w:p>
    <w:p w:rsid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>
        <w:rPr>
          <w:rFonts w:ascii="Mangal" w:hAnsi="Mangal" w:cs="Vrinda" w:hint="cs"/>
          <w:cs/>
          <w:lang w:bidi="bn-BD"/>
        </w:rPr>
        <w:t>৪। বাল্য বিবাহ ও নারী শিশু নির্যাতন নিরোধ কমিটি গঠন।</w:t>
      </w:r>
    </w:p>
    <w:p w:rsid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>
        <w:rPr>
          <w:rFonts w:ascii="Mangal" w:hAnsi="Mangal" w:cs="Vrinda" w:hint="cs"/>
          <w:cs/>
          <w:lang w:bidi="bn-BD"/>
        </w:rPr>
        <w:t>৫। জন্ম-মৃত্যু নিবন্ধন।</w:t>
      </w:r>
    </w:p>
    <w:p w:rsid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>
        <w:rPr>
          <w:rFonts w:ascii="Mangal" w:hAnsi="Mangal" w:cs="Vrinda" w:hint="cs"/>
          <w:cs/>
          <w:lang w:bidi="bn-BD"/>
        </w:rPr>
        <w:t xml:space="preserve">৬। দফাওয়ারী আলোচনা। </w:t>
      </w:r>
    </w:p>
    <w:p w:rsidR="008B0091" w:rsidRPr="008B0091" w:rsidRDefault="008B0091" w:rsidP="008B0091">
      <w:pPr>
        <w:pStyle w:val="NormalWeb"/>
        <w:rPr>
          <w:rFonts w:ascii="Mangal" w:hAnsi="Mangal" w:cs="Vrinda"/>
          <w:cs/>
          <w:lang w:bidi="bn-BD"/>
        </w:rPr>
      </w:pPr>
      <w:r>
        <w:rPr>
          <w:rFonts w:ascii="Mangal" w:hAnsi="Mangal" w:cs="Vrinda" w:hint="cs"/>
          <w:cs/>
          <w:lang w:bidi="bn-BD"/>
        </w:rPr>
        <w:t>৭। বিবিধ।</w:t>
      </w:r>
    </w:p>
    <w:p w:rsidR="008B0091" w:rsidRPr="00C238A7" w:rsidRDefault="008B0091" w:rsidP="008B0091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Aveyj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Kjvg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Avt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iDd</w:t>
      </w:r>
      <w:proofErr w:type="spellEnd"/>
    </w:p>
    <w:p w:rsidR="008B0091" w:rsidRPr="00C238A7" w:rsidRDefault="008B0091" w:rsidP="008B0091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</w:t>
      </w:r>
      <w:proofErr w:type="spellStart"/>
      <w:r w:rsidRPr="00C238A7">
        <w:rPr>
          <w:rFonts w:ascii="SutonnyMJ" w:hAnsi="SutonnyMJ" w:cs="SutonnyMJ"/>
          <w:sz w:val="24"/>
          <w:szCs w:val="24"/>
        </w:rPr>
        <w:t>Pqvig¨vb</w:t>
      </w:r>
      <w:proofErr w:type="spellEnd"/>
    </w:p>
    <w:p w:rsidR="008B0091" w:rsidRDefault="008B0091" w:rsidP="008B0091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BDwbqb</w:t>
      </w:r>
      <w:proofErr w:type="spellEnd"/>
      <w:r w:rsidRPr="00C238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C238A7">
        <w:rPr>
          <w:rFonts w:ascii="SutonnyMJ" w:hAnsi="SutonnyMJ" w:cs="SutonnyMJ"/>
          <w:sz w:val="24"/>
          <w:szCs w:val="24"/>
        </w:rPr>
        <w:t>cwil</w:t>
      </w:r>
      <w:proofErr w:type="spellEnd"/>
      <w:r w:rsidRPr="00C238A7">
        <w:rPr>
          <w:rFonts w:ascii="SutonnyMJ" w:hAnsi="SutonnyMJ" w:cs="SutonnyMJ"/>
          <w:sz w:val="24"/>
          <w:szCs w:val="24"/>
        </w:rPr>
        <w:t>`</w:t>
      </w:r>
    </w:p>
    <w:p w:rsidR="008B0091" w:rsidRDefault="008B0091" w:rsidP="008B0091"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spellEnd"/>
      <w:proofErr w:type="gramEnd"/>
      <w:r w:rsidRPr="00C238A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C238A7">
        <w:rPr>
          <w:rFonts w:ascii="SutonnyMJ" w:hAnsi="SutonnyMJ" w:cs="SutonnyMJ"/>
          <w:sz w:val="24"/>
          <w:szCs w:val="24"/>
        </w:rPr>
        <w:t>gvwbKMÄ</w:t>
      </w:r>
      <w:proofErr w:type="spellEnd"/>
      <w:r w:rsidRPr="00C238A7">
        <w:rPr>
          <w:rFonts w:ascii="SutonnyMJ" w:hAnsi="SutonnyMJ" w:cs="SutonnyMJ"/>
          <w:sz w:val="24"/>
          <w:szCs w:val="24"/>
        </w:rPr>
        <w:t>|</w:t>
      </w:r>
    </w:p>
    <w:sectPr w:rsidR="008B0091" w:rsidSect="008B00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14D8"/>
    <w:rsid w:val="00085EA8"/>
    <w:rsid w:val="001F14D8"/>
    <w:rsid w:val="004D6736"/>
    <w:rsid w:val="008B0091"/>
    <w:rsid w:val="00BF217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4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F1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2015-08-20T07:28:00Z</dcterms:created>
  <dcterms:modified xsi:type="dcterms:W3CDTF">2015-10-28T08:54:00Z</dcterms:modified>
</cp:coreProperties>
</file>