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05" w:rsidRDefault="00FF3805" w:rsidP="00FF3805">
      <w:pPr>
        <w:pStyle w:val="NormalWeb"/>
        <w:spacing w:line="300" w:lineRule="atLeast"/>
        <w:rPr>
          <w:rFonts w:ascii="Trebuchet MS" w:hAnsi="Trebuchet MS" w:cs="Helvetica"/>
          <w:sz w:val="20"/>
          <w:szCs w:val="20"/>
          <w:lang/>
        </w:rPr>
      </w:pPr>
      <w:proofErr w:type="spellStart"/>
      <w:r>
        <w:rPr>
          <w:rFonts w:ascii="Vrinda" w:hAnsi="Vrinda" w:cs="Vrinda"/>
          <w:sz w:val="20"/>
          <w:szCs w:val="20"/>
          <w:lang/>
        </w:rPr>
        <w:t>এতদ্বারা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গাজীপুর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সদর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উপজেলার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সকল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ধরনের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প্রাথমিক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বিদ্যালয়ের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শিক্ষক</w:t>
      </w:r>
      <w:r>
        <w:rPr>
          <w:rFonts w:ascii="Trebuchet MS" w:hAnsi="Trebuchet MS" w:cs="Helvetica"/>
          <w:sz w:val="20"/>
          <w:szCs w:val="20"/>
          <w:lang/>
        </w:rPr>
        <w:t>-</w:t>
      </w:r>
      <w:r>
        <w:rPr>
          <w:rFonts w:ascii="Vrinda" w:hAnsi="Vrinda" w:cs="Vrinda"/>
          <w:sz w:val="20"/>
          <w:szCs w:val="20"/>
          <w:lang/>
        </w:rPr>
        <w:t>অভিভাবক</w:t>
      </w:r>
      <w:r>
        <w:rPr>
          <w:rFonts w:ascii="Trebuchet MS" w:hAnsi="Trebuchet MS" w:cs="Helvetica"/>
          <w:sz w:val="20"/>
          <w:szCs w:val="20"/>
          <w:lang/>
        </w:rPr>
        <w:t>-</w:t>
      </w:r>
      <w:r>
        <w:rPr>
          <w:rFonts w:ascii="Vrinda" w:hAnsi="Vrinda" w:cs="Vrinda"/>
          <w:sz w:val="20"/>
          <w:szCs w:val="20"/>
          <w:lang/>
        </w:rPr>
        <w:t>শিক্ষার্থীদের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জানানো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যাচ্ছে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যে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, </w:t>
      </w:r>
      <w:proofErr w:type="spellStart"/>
      <w:r>
        <w:rPr>
          <w:rFonts w:ascii="Vrinda" w:hAnsi="Vrinda" w:cs="Vrinda"/>
          <w:sz w:val="20"/>
          <w:szCs w:val="20"/>
          <w:lang/>
        </w:rPr>
        <w:t>আগামী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r>
        <w:rPr>
          <w:rFonts w:ascii="Vrinda" w:hAnsi="Vrinda" w:cs="Vrinda"/>
          <w:sz w:val="20"/>
          <w:szCs w:val="20"/>
          <w:lang/>
        </w:rPr>
        <w:t>২০</w:t>
      </w:r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আগষ্ট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r>
        <w:rPr>
          <w:rFonts w:ascii="Vrinda" w:hAnsi="Vrinda" w:cs="Vrinda"/>
          <w:sz w:val="20"/>
          <w:szCs w:val="20"/>
          <w:lang/>
        </w:rPr>
        <w:t>২০১৩</w:t>
      </w:r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খ্রি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: </w:t>
      </w:r>
      <w:proofErr w:type="spellStart"/>
      <w:r>
        <w:rPr>
          <w:rFonts w:ascii="Vrinda" w:hAnsi="Vrinda" w:cs="Vrinda"/>
          <w:sz w:val="20"/>
          <w:szCs w:val="20"/>
          <w:lang/>
        </w:rPr>
        <w:t>হতে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দেশের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অন্যান্য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> </w:t>
      </w:r>
      <w:proofErr w:type="spellStart"/>
      <w:r>
        <w:rPr>
          <w:rFonts w:ascii="Vrinda" w:hAnsi="Vrinda" w:cs="Vrinda"/>
          <w:sz w:val="20"/>
          <w:szCs w:val="20"/>
          <w:lang/>
        </w:rPr>
        <w:t>উপজেলার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> </w:t>
      </w:r>
      <w:proofErr w:type="spellStart"/>
      <w:r>
        <w:rPr>
          <w:rFonts w:ascii="Vrinda" w:hAnsi="Vrinda" w:cs="Vrinda"/>
          <w:sz w:val="20"/>
          <w:szCs w:val="20"/>
          <w:lang/>
        </w:rPr>
        <w:t>মত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> </w:t>
      </w:r>
      <w:r>
        <w:rPr>
          <w:rFonts w:ascii="Vrinda" w:hAnsi="Vrinda" w:cs="Vrinda"/>
          <w:sz w:val="20"/>
          <w:szCs w:val="20"/>
          <w:lang/>
        </w:rPr>
        <w:t>এ</w:t>
      </w:r>
      <w:r>
        <w:rPr>
          <w:rFonts w:ascii="Trebuchet MS" w:hAnsi="Trebuchet MS" w:cs="Helvetica"/>
          <w:sz w:val="20"/>
          <w:szCs w:val="20"/>
          <w:lang/>
        </w:rPr>
        <w:t> </w:t>
      </w:r>
      <w:proofErr w:type="spellStart"/>
      <w:r>
        <w:rPr>
          <w:rFonts w:ascii="Vrinda" w:hAnsi="Vrinda" w:cs="Vrinda"/>
          <w:sz w:val="20"/>
          <w:szCs w:val="20"/>
          <w:lang/>
        </w:rPr>
        <w:t>উপজেলায়ও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দ্বিতীয়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সাময়িক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পরীক্ষা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শুরু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হতে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যাচ্ছে</w:t>
      </w:r>
      <w:proofErr w:type="spellEnd"/>
      <w:r>
        <w:rPr>
          <w:rFonts w:ascii="Mangal" w:hAnsi="Mangal" w:cs="Mangal"/>
          <w:sz w:val="20"/>
          <w:szCs w:val="20"/>
          <w:lang/>
        </w:rPr>
        <w:t>।</w:t>
      </w:r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পরীক্ষার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রুটিন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স্ংশ্লিষ্ট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সহকারী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> </w:t>
      </w:r>
      <w:proofErr w:type="spellStart"/>
      <w:r>
        <w:rPr>
          <w:rFonts w:ascii="Vrinda" w:hAnsi="Vrinda" w:cs="Vrinda"/>
          <w:sz w:val="20"/>
          <w:szCs w:val="20"/>
          <w:lang/>
        </w:rPr>
        <w:t>উপজেলা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শিক্ষা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অফিসারের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নিকট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> </w:t>
      </w:r>
      <w:proofErr w:type="spellStart"/>
      <w:r>
        <w:rPr>
          <w:rFonts w:ascii="Vrinda" w:hAnsi="Vrinda" w:cs="Vrinda"/>
          <w:sz w:val="20"/>
          <w:szCs w:val="20"/>
          <w:lang/>
        </w:rPr>
        <w:t>পাওয়া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যাবে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অথবা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> </w:t>
      </w:r>
      <w:proofErr w:type="spellStart"/>
      <w:r>
        <w:rPr>
          <w:rFonts w:ascii="Vrinda" w:hAnsi="Vrinda" w:cs="Vrinda"/>
          <w:sz w:val="20"/>
          <w:szCs w:val="20"/>
          <w:lang/>
        </w:rPr>
        <w:t>এই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> </w:t>
      </w:r>
      <w:proofErr w:type="spellStart"/>
      <w:r>
        <w:rPr>
          <w:rFonts w:ascii="Vrinda" w:hAnsi="Vrinda" w:cs="Vrinda"/>
          <w:sz w:val="20"/>
          <w:szCs w:val="20"/>
          <w:lang/>
        </w:rPr>
        <w:t>ওয়েব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পোর্টাল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হতে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ডাউন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> </w:t>
      </w:r>
      <w:proofErr w:type="spellStart"/>
      <w:r>
        <w:rPr>
          <w:rFonts w:ascii="Vrinda" w:hAnsi="Vrinda" w:cs="Vrinda"/>
          <w:sz w:val="20"/>
          <w:szCs w:val="20"/>
          <w:lang/>
        </w:rPr>
        <w:t>লোড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করা</w:t>
      </w:r>
      <w:proofErr w:type="spellEnd"/>
      <w:r>
        <w:rPr>
          <w:rFonts w:ascii="Trebuchet MS" w:hAnsi="Trebuchet MS" w:cs="Helvetica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যাবে</w:t>
      </w:r>
      <w:proofErr w:type="spellEnd"/>
      <w:r>
        <w:rPr>
          <w:rFonts w:ascii="Mangal" w:hAnsi="Mangal" w:cs="Mangal"/>
          <w:sz w:val="20"/>
          <w:szCs w:val="20"/>
          <w:lang/>
        </w:rPr>
        <w:t>।</w:t>
      </w:r>
    </w:p>
    <w:p w:rsidR="00FF3805" w:rsidRDefault="00FF3805" w:rsidP="00FF3805">
      <w:pPr>
        <w:pStyle w:val="NormalWeb"/>
        <w:spacing w:line="300" w:lineRule="atLeast"/>
        <w:rPr>
          <w:rFonts w:ascii="Trebuchet MS" w:hAnsi="Trebuchet MS" w:cs="Helvetica"/>
          <w:sz w:val="20"/>
          <w:szCs w:val="20"/>
          <w:lang/>
        </w:rPr>
      </w:pPr>
      <w:proofErr w:type="spellStart"/>
      <w:r>
        <w:rPr>
          <w:rFonts w:ascii="Vrinda" w:hAnsi="Vrinda" w:cs="Vrinda"/>
          <w:sz w:val="20"/>
          <w:szCs w:val="20"/>
          <w:lang/>
        </w:rPr>
        <w:t>নির্ধারিত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রুটিন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মোতাবেক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পূর্নাংগ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প্রস্তুতি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সহকারে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নিয়মিত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প্রতিটি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পরীক্ষায়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অ্ংশগ্রহণ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নিশ্চিত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করতে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অভিভাবক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r>
        <w:rPr>
          <w:rFonts w:ascii="Vrinda" w:hAnsi="Vrinda" w:cs="Vrinda"/>
          <w:sz w:val="20"/>
          <w:szCs w:val="20"/>
          <w:lang/>
        </w:rPr>
        <w:t>ও</w:t>
      </w:r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শিক্ষকদেরকে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অনুরোধ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করা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হলো</w:t>
      </w:r>
      <w:proofErr w:type="spellEnd"/>
      <w:r>
        <w:rPr>
          <w:rFonts w:ascii="Mangal" w:hAnsi="Mangal" w:cs="Mangal"/>
          <w:sz w:val="20"/>
          <w:szCs w:val="20"/>
          <w:lang/>
        </w:rPr>
        <w:t>।</w:t>
      </w:r>
    </w:p>
    <w:p w:rsidR="00FF3805" w:rsidRDefault="00FF3805" w:rsidP="00FF3805">
      <w:pPr>
        <w:pStyle w:val="NormalWeb"/>
        <w:spacing w:line="300" w:lineRule="atLeast"/>
        <w:rPr>
          <w:rFonts w:ascii="Trebuchet MS" w:hAnsi="Trebuchet MS" w:cs="Helvetica"/>
          <w:sz w:val="20"/>
          <w:szCs w:val="20"/>
          <w:lang/>
        </w:rPr>
      </w:pPr>
      <w:r>
        <w:rPr>
          <w:rFonts w:ascii="Vrinda" w:hAnsi="Vrinda" w:cs="Vrinda"/>
          <w:sz w:val="20"/>
          <w:szCs w:val="20"/>
          <w:lang/>
        </w:rPr>
        <w:t>এ</w:t>
      </w:r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ছাড়া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আগামী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সেপ্টেম্বর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>/</w:t>
      </w:r>
      <w:r>
        <w:rPr>
          <w:rFonts w:ascii="Vrinda" w:hAnsi="Vrinda" w:cs="Vrinda"/>
          <w:sz w:val="20"/>
          <w:szCs w:val="20"/>
          <w:lang/>
        </w:rPr>
        <w:t>২০১৩</w:t>
      </w:r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মাসের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অনুষ্ঠিতব্য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কেন্দ্রভিত্তিক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মডেল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টেষ্ট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এবঙ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নভেম্ভর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>/</w:t>
      </w:r>
      <w:r>
        <w:rPr>
          <w:rFonts w:ascii="Vrinda" w:hAnsi="Vrinda" w:cs="Vrinda"/>
          <w:sz w:val="20"/>
          <w:szCs w:val="20"/>
          <w:lang/>
        </w:rPr>
        <w:t>২০১৩</w:t>
      </w:r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খ্রি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: </w:t>
      </w:r>
      <w:proofErr w:type="spellStart"/>
      <w:r>
        <w:rPr>
          <w:rFonts w:ascii="Vrinda" w:hAnsi="Vrinda" w:cs="Vrinda"/>
          <w:sz w:val="20"/>
          <w:szCs w:val="20"/>
          <w:lang/>
        </w:rPr>
        <w:t>মাসে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অনুষ্ঠিতব্য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প্রাথমিক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শিক্ষা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সমাপনী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পরীক্ষায়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যথাযথ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প্রস্তুতিসহকারে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অ্ংশগ্রহণ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নিশ্চিত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করার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নিমিত্তে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আন্তরিক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পদক্ষেপ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গ্রহণ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করার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জন্য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অনুরোধ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করা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হলো</w:t>
      </w:r>
      <w:proofErr w:type="spellEnd"/>
      <w:r>
        <w:rPr>
          <w:rFonts w:ascii="Mangal" w:hAnsi="Mangal" w:cs="Mangal"/>
          <w:sz w:val="20"/>
          <w:szCs w:val="20"/>
          <w:lang/>
        </w:rPr>
        <w:t>।</w:t>
      </w:r>
    </w:p>
    <w:p w:rsidR="00FF3805" w:rsidRDefault="00FF3805" w:rsidP="00FF3805">
      <w:pPr>
        <w:pStyle w:val="NormalWeb"/>
        <w:spacing w:line="300" w:lineRule="atLeast"/>
        <w:rPr>
          <w:rFonts w:ascii="Trebuchet MS" w:hAnsi="Trebuchet MS" w:cs="Helvetica"/>
          <w:sz w:val="20"/>
          <w:szCs w:val="20"/>
          <w:lang/>
        </w:rPr>
      </w:pPr>
    </w:p>
    <w:p w:rsidR="00FF3805" w:rsidRDefault="00FF3805" w:rsidP="00FF3805">
      <w:pPr>
        <w:pStyle w:val="NormalWeb"/>
        <w:spacing w:line="300" w:lineRule="atLeast"/>
        <w:rPr>
          <w:rFonts w:ascii="Trebuchet MS" w:hAnsi="Trebuchet MS" w:cs="Helvetica"/>
          <w:sz w:val="20"/>
          <w:szCs w:val="20"/>
          <w:lang/>
        </w:rPr>
      </w:pPr>
      <w:proofErr w:type="spellStart"/>
      <w:r>
        <w:rPr>
          <w:rFonts w:ascii="Vrinda" w:hAnsi="Vrinda" w:cs="Vrinda"/>
          <w:sz w:val="20"/>
          <w:szCs w:val="20"/>
          <w:lang/>
        </w:rPr>
        <w:t>তাপস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কুমার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সরকার</w:t>
      </w:r>
      <w:proofErr w:type="spellEnd"/>
    </w:p>
    <w:p w:rsidR="00FF3805" w:rsidRDefault="00FF3805" w:rsidP="00FF3805">
      <w:pPr>
        <w:pStyle w:val="NormalWeb"/>
        <w:spacing w:line="300" w:lineRule="atLeast"/>
        <w:rPr>
          <w:rFonts w:ascii="Trebuchet MS" w:hAnsi="Trebuchet MS" w:cs="Helvetica"/>
          <w:sz w:val="20"/>
          <w:szCs w:val="20"/>
          <w:lang/>
        </w:rPr>
      </w:pPr>
      <w:proofErr w:type="spellStart"/>
      <w:r>
        <w:rPr>
          <w:rFonts w:ascii="Vrinda" w:hAnsi="Vrinda" w:cs="Vrinda"/>
          <w:sz w:val="20"/>
          <w:szCs w:val="20"/>
          <w:lang/>
        </w:rPr>
        <w:t>উপজেলা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শিক্ষা</w:t>
      </w:r>
      <w:proofErr w:type="spellEnd"/>
      <w:r>
        <w:rPr>
          <w:rFonts w:ascii="Trebuchet MS" w:hAnsi="Trebuchet MS" w:cs="Trebuchet MS"/>
          <w:sz w:val="20"/>
          <w:szCs w:val="20"/>
          <w:lang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/>
        </w:rPr>
        <w:t>অফিসার</w:t>
      </w:r>
      <w:proofErr w:type="spellEnd"/>
    </w:p>
    <w:p w:rsidR="00BE5996" w:rsidRDefault="00BE5996"/>
    <w:sectPr w:rsidR="00BE5996" w:rsidSect="00BE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805"/>
    <w:rsid w:val="00BE5996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2013-08-15T16:52:00Z</dcterms:created>
  <dcterms:modified xsi:type="dcterms:W3CDTF">2013-08-15T16:54:00Z</dcterms:modified>
</cp:coreProperties>
</file>