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CellSpacing w:w="0" w:type="dxa"/>
        <w:tblInd w:w="-1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"/>
        <w:gridCol w:w="1192"/>
        <w:gridCol w:w="1206"/>
        <w:gridCol w:w="2822"/>
        <w:gridCol w:w="2200"/>
        <w:gridCol w:w="2248"/>
      </w:tblGrid>
      <w:tr w:rsidR="00DD09C1" w:rsidRPr="00DD09C1" w:rsidTr="002313F3">
        <w:trPr>
          <w:trHeight w:val="236"/>
          <w:tblHeader/>
          <w:tblCellSpacing w:w="0" w:type="dxa"/>
          <w:jc w:val="center"/>
        </w:trPr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ক্র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>: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নং</w:t>
            </w:r>
          </w:p>
        </w:tc>
        <w:tc>
          <w:tcPr>
            <w:tcW w:w="23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সেবার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ধরণ</w:t>
            </w:r>
          </w:p>
        </w:tc>
        <w:tc>
          <w:tcPr>
            <w:tcW w:w="2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          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সেবা</w:t>
            </w:r>
          </w:p>
        </w:tc>
        <w:tc>
          <w:tcPr>
            <w:tcW w:w="4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সেবা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>/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প্রাপ্তির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ক্ষেত্রে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অসুবিধাসমূহ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>(Problems &amp; Challenges)</w:t>
            </w:r>
          </w:p>
        </w:tc>
      </w:tr>
      <w:tr w:rsidR="002313F3" w:rsidRPr="00DD09C1" w:rsidTr="002313F3">
        <w:trPr>
          <w:trHeight w:val="193"/>
          <w:tblHeader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3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8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নাগরিক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পর্যায়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(Problems)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b/>
                <w:bCs/>
                <w:color w:val="333333"/>
                <w:sz w:val="11"/>
              </w:rPr>
              <w:t>পর্যায়</w:t>
            </w: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> (Challenges)</w:t>
            </w:r>
          </w:p>
        </w:tc>
      </w:tr>
      <w:tr w:rsidR="00DD09C1" w:rsidRPr="00DD09C1" w:rsidTr="002313F3">
        <w:trPr>
          <w:trHeight w:val="215"/>
          <w:tblCellSpacing w:w="0" w:type="dxa"/>
          <w:jc w:val="center"/>
        </w:trPr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4A5" w:rsidRDefault="003604A5" w:rsidP="002313F3">
            <w:pPr>
              <w:spacing w:after="0"/>
              <w:rPr>
                <w:rFonts w:ascii="Vrinda" w:eastAsia="Times New Roman" w:hAnsi="Vrinda" w:cs="Vrinda"/>
                <w:color w:val="333333"/>
                <w:sz w:val="11"/>
                <w:szCs w:val="11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০১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সমূহ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নিকট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হস্তান্তর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(Technology Transfer)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প্রদর্শনী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প্লট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স্হাপন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মাঠ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দিবস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উদযাপন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‍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্যালী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ইত্যাদি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প্রাথমিক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সমূহ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ঝুঁকি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শিক্ষা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নতুন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অনাগ্রহ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প্রদর্শনী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প্লট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স্হাপন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মাঠ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দিবস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‍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্যালী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বাস্তবায়নের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অর্থ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◊Technology Transfer</w:t>
            </w:r>
            <w:proofErr w:type="gramStart"/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  Flow</w:t>
            </w:r>
            <w:proofErr w:type="gramEnd"/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irregular.</w:t>
            </w:r>
          </w:p>
        </w:tc>
      </w:tr>
      <w:tr w:rsidR="00DD09C1" w:rsidRPr="00DD09C1" w:rsidTr="002313F3">
        <w:trPr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সম্মত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নির্ধারিত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প্রগতিশীল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চাষীদের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মাধ্যমে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সঠিকভাবে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অন্যান্য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চাষীদের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মাঝে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বিতরণের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অতিরিক্ত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বহনে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অনীহা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গুদাম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পাত্রের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খাবার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হিসাবে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বিপণনে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বীজগুদাম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-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প্রতিষ্ঠান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কর্তৃক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অনীহা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ঋণ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প্রাপ্তিতে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প্রতিষ্ঠান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ঋণ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প্রাপ্তিতে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ঋণ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অনুকূলে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পরিকল্পনা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প্রণয়নে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ঋণ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সুবিধাদি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প্রযোজ্য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অবহিত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প্রতিষ্ঠান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ঋণ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হয়রানির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স্বীকার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হওয়া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বেশী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প্রতিষ্ঠানের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স্বতস্ফুর্ত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সহযোগিতার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তথ্য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যোগাযোগ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="002313F3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যেকোন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তথ্য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কৃষিকর্মী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সাধারণ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জনগণের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পৌঁছানো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আধুনিক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তথ্য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যোগাযোগ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সামর্থ্যের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আধুনিক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তথ্য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যোগাযোগ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কর্মসূচী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অবকাঠামোর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৫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সম্প্রসারণ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সম্প্রসারণ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অধিদপ্তর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বিভিন্ন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গবেষণা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সংস্হার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সাথে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সাধনের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মাধ্যমে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সম্প্রসারণ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চাহিদা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মাফিক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সামর্থ্যের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প্রতিষ্ঠানের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সমন্বয়ের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ঘাটতি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৬কৃষি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বিপনণে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বাজারজাত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ন্যায্যমূল্য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পেতে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সংগঠনের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পরিবহণে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যথাযথ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যোগাযোগ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বিপণনে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মধ্যস্বত্ব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-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ভোগীদের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দৌরাত্ব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প্রক্রিয়াজাতকরণ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প্রসেসিং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মধ্যস্বত্ব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ভোগী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ফড়িয়াদের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প্রভাব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মুক্ত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কৃষিপণ্য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পরিচালনায়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দুর্বলতা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গড়ে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তোলার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সহযোগিতার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939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৭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মূল্য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সংযোজনে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প্রক্রিয়াজাতকরণ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প্যাকেজিং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নানাবিধ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মুখী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পণ্যে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রুপান্তরে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কারিগরী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অস্বচ্ছলতা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বাজারজাত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০২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সম্পর্কে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হাতেকলমে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অংশ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অস্বচ্ছলতা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ভাতা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স্বল্পতা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ভাতা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হাতে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কলমে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শিক্ষাদানে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সামগ্রীর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স্বল্পতা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উচ্চতর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০৩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পুনবার্সন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পুনবার্সনে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বন্যা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অন্যান্য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প্রাকৃতিক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দুর্যোগে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ক্ষয়ক্ষতি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পুষিয়ে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নেয়ার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লক্ষ্যে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ছবি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উত্তোলন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গিয়ে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একাউন্ট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অনীহা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তুলনায়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পুনবার্সনের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ধরনের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সুবিধা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প্রভাবমুক্ত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থেকে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যথাসময়ে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ক্ষতিগ্রস্থ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তালিকা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প্রনয়নে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অপর্যাপ্ততা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০৪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ভর্তুকি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ভর্তুকি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বৃদ্ধির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লক্ষ্যে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উপকরণাদি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ক্রয়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ক্ষমতার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রাখার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এবং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খরচ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কমানোর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বিভিন্ন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দেয়া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ভর্তুকি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উপকরণাদি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মধ্যে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বিতরণ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ছবি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উত্তোলন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গিয়ে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একাউন্ট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অনীহা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তুলনায়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পুনর্বাসনের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ধরনের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সুবিধা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বাজেটের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পৃথক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বাজেট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থাকে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801426">
        <w:trPr>
          <w:trHeight w:val="804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০৫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হিসাব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টাকার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বিনিময়ে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হিসাব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প্রক্রিয়ায়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টাকা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জামানতের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বিনিময়ে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হিসাব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ছবি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উত্তোলন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ব্যাংকে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গিয়ে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একাউন্ট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খুলতে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অনীহা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5E47A5">
        <w:trPr>
          <w:trHeight w:val="86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০৬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426" w:rsidRDefault="00801426" w:rsidP="002313F3">
            <w:pPr>
              <w:spacing w:after="0"/>
              <w:jc w:val="center"/>
              <w:rPr>
                <w:rFonts w:ascii="Vrinda" w:eastAsia="Times New Roman" w:hAnsi="Vrinda" w:cs="Vrinda"/>
                <w:color w:val="333333"/>
                <w:sz w:val="11"/>
                <w:szCs w:val="11"/>
              </w:rPr>
            </w:pPr>
          </w:p>
          <w:p w:rsidR="00801426" w:rsidRDefault="00801426" w:rsidP="002313F3">
            <w:pPr>
              <w:spacing w:after="0"/>
              <w:jc w:val="center"/>
              <w:rPr>
                <w:rFonts w:ascii="Vrinda" w:eastAsia="Times New Roman" w:hAnsi="Vrinda" w:cs="Vrinda"/>
                <w:color w:val="333333"/>
                <w:sz w:val="11"/>
                <w:szCs w:val="11"/>
              </w:rPr>
            </w:pPr>
          </w:p>
          <w:p w:rsidR="00DD09C1" w:rsidRPr="00DD09C1" w:rsidRDefault="00DD09C1" w:rsidP="00801426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বৃদ্ধির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কর্তৃক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চাষীদের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মাঝে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ধরনের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সুবিধা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প্রভাবমুক্ত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থেকে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যথাসময়ে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ক্ষতিগ্রস্থ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তালিকা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প্রনয়নে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01426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অপর্যাপ্ততা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০৭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লাইসেন্স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খুচরা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বিক্রেতা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 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ইউনিয়ন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(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)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BCIC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ওয়ার্ডে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(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)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খুচরা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বিক্রেতা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নিয়োগের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নীতিমালা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অনুযায়ী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প্রক্রিয়ায়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দীর্ঘ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সূত্রিতা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ওয়ার্ডে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একজন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খুচরা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বিক্রেতা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দ্বারা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সুষম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ব্যবস্থাপনায়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জটিলতা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ইউনিয়ন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উপজেলায়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নিযোগকৃত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একাধিক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বর্তমান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নীতিমালা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অনুসারে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ইউনিয়ন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ভিত্তিক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ডিলারশীপ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বন্টনে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জটিলতা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5E47A5">
        <w:trPr>
          <w:trHeight w:val="813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খুচরা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পাইকারী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বিক্রেতার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লাইসেন্স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 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খুচরা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পাইকারী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বিক্রেতার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লাইসেন্স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 </w:t>
            </w:r>
          </w:p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নিয়ন্ত্রণ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ind w:left="72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যথাযথ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বিভ্রান্তি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5E47A5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০৮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সংনিরোধ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সংনিরোধ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কোয়ারেনটাইন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রুলস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মাধ্যমে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সমুদ্র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,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স্থল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বন্দরে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বৈদেশিক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রোগবালাই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অনুপ্রবেশ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বিস্তার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প্রতিরোধ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দেশের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অভ্যন্তরে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আঞ্চলিক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মারাত্বক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অনুপ্রবেশ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বিস্তার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রোধে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সংগনিরোধ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কার্যক্রমে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সচেতনতার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অপর্যাপ্ততা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০৯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মনিটরিং</w:t>
            </w:r>
          </w:p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মনিটরিং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আগমনী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বার্তা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প্রাপ্তির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বিধি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মোতাবেক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বিত্রয়ের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অনুমতি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উত্তোলন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মজুদ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সরবরাহ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নিয়ন্ত্রণ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মনিটরিং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নিয়ন্ত্রণ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ভেজাল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নমুনা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সংগ্রহ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পরীক্ষাগারে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প্রেরণ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আইনানুগ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কারখানা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থেকে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মতো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বরাদ্দ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পাওয়ায়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হয়রানির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স্বীকার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মতো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সরবরাহে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যোগাযোগ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পরিবহনে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সমস্যা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70662C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ব্যবস্থাপনায়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দুর্বল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আইন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মনিটরিং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সারেরনাশকেরমান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বাজার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নিয়ন্ত্রণ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ভেজাল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নাশকেরনমুনা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সংগ্রহ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পরীক্ষাগারে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প্রেরণ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আইনানুগ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গ্রহণ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জনগণের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সচেতনতা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যথাযথ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অনেক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ভেজাল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নকল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মেয়াদোতীর্ণ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 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কিনে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প্রতারিত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পরিদর্শক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কর্তৃক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ভেজাল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নকল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বালাইনাশকমজুদকারীর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বিরুদ্ধে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তাৎক্ষনিক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শাস্তি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বিধান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থাকায়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ফাক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ফোকর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দিয়ে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অপরাধী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বেশীর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ক্ষেত্রেই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পেয়ে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যায়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b/>
                <w:bCs/>
                <w:color w:val="333333"/>
                <w:sz w:val="11"/>
              </w:rPr>
              <w:t>LCC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লীফ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চার্ট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লীফ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চার্ট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সঠিক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মাত্রায়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ইউরিয়া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পরিমাণে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লীফ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চার্ট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(LCC)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সরবরাহের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</w:tr>
      <w:tr w:rsidR="00DD09C1" w:rsidRPr="00DD09C1" w:rsidTr="009565D9">
        <w:trPr>
          <w:trHeight w:val="525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১১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গুটি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ইউরিয়া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গুটি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ইউরিয়া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গুটি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ইউরিয়া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ইউরিয়া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সাশ্রয়ে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যন্ত্রের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স্বল্পতা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যন্ত্র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সরবরাহের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স্বল্পতা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894CD9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সম্মত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যন্ত্রের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 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১২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স্বাস্হ্য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স্বাস্হ্য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স্বাস্হ্য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সেবায়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সুষম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জৈব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শস্য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পযার্য়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উপজেলা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Soil Testing Kit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ওমৃত্তিকাসম্পদউন্নয়নইনষ্টিটিউটএরপরীক্ষাগারওভ্রাম্যমাণ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মৃত্তিকাপরীক্ষাগারেকৃষকের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পরীক্ষা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ভিত্তিক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মাত্রা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নির্ধারণ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সুপারিশপ্রদান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উপজেলা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নির্দেশিকা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অনুসারে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সুপারিশ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শস্য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ভিত্তিক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আবাদ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পরিকল্পনা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প্রনয়ণে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জৈব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কম্পোষ্ট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ভার্মি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কম্পোষ্ট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খামারজাত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প্রস্তুত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কারিগরী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অধিক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জনসংখ্যার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খাদ্য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চাহিদা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মেটাতে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খাদ্য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বৃদ্ধির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শস্যের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নিবিড়তা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বৃদ্ধি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পাওয়ায়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জমির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বেড়েছে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জমির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স্বাভাবিক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উর্বরতা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শক্তির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নিম্নমুখীতা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স্বাস্হ্য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রক্ষা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কারিগরী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উৎসাহ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মাটির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স্বাস্হ্য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রক্ষার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কর্মসূচী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প্রণোদনার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ind w:left="113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ব্যবস্হাপনা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আইপিএম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আইসিএম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ক্লাবের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মাধ্যমে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পরিবেশ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সম্মত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উপায়ে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পোকামাকড়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দমনে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কার্যকরী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নিয়ন্ত্রণের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সমন্বিত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ব্যবস্থাপনা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কার্যক্রমের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নিয়মিত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i/>
                <w:iCs/>
                <w:color w:val="333333"/>
                <w:sz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এই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কার্যকারিতা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রাসায়নিক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তুলনায়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ধীর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গতি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সম্পন্ন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বিধায়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আগ্রহ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শ্রমঘন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সাপেক্ষ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বিধায়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আগ্রহ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কম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5B3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জৈব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;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ফেরোমেন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ট্যাপের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অপর্যাপ্ততা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4575B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জৈব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বালাইনাশকের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সরকারী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নীতিমালার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ব্যবস্হাপনা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DF0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ব্যবস্থাপনা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কাজে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ভূপরিস্থ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পানি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উদ্বুদ্ধ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পানি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প্রয়োগে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AWD(Alternate Wet &amp; Dry)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প্র্রযুক্তি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ব্যবহারে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খরচ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বেশী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ভূপরিস্থ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পানির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পানির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চাহিদা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অনেক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ক্ষেত্রে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খরচ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হিসাবে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ফসলের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৬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অংশ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করতে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হয়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স্হায়ীভাবে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সেচ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অবকাঠামো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স্হাপনের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জন্য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নীতিমালার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বিদ্যুতের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লোডশেডিং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প্রাকৃতিক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দুর্যোগ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মোকাবেলায়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বিভিন্ন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প্রাকৃতিক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দুর্যোগ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যেমন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খরা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বন্যা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,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ঝড়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লবনাক্ততা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শীলাবৃষ্টি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জলাবদ্ধতা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,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জলোচ্ছ্বাস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ইত্যাদি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সংক্রান্ত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প্রাকৃতিক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দূর্যোগের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পূর্বাভাস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দূর্যোগ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মোকাবেলায়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প্রয়োজনীয়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সচেতনতার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পূনর্বাসন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আর্থিক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সঙ্গতির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সহায়তার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দ্রুততার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সাথে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দূর্যোগের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পূর্বাভাস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সময়মতো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উপকার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ভোগীদের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নিকট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না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পৌঁছানো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যথাযথ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সাহায্যের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অপ্রতুলতা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623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৪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বসতবাড়ীর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আঙ্গিনায়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সবজি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 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চাষ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/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কৃষাণীদের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বসতবাড়ীর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আঙ্গিনায়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সবজি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ব্যবস্হাপনায়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পারিবারিক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পুষ্টি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প্রশিক্ষণ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সবজি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উৎপাদনে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উপর্যুক্ত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বসতবাড়ীর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আঙ্গিনায়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জমির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বসতবাড়ীতে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সূর্যালোকের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বীজের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পুষ্টি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বিষয়ক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দক্ষ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জনবলের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  <w:tr w:rsidR="00DD09C1" w:rsidRPr="00DD09C1" w:rsidTr="002313F3">
        <w:trPr>
          <w:trHeight w:val="817"/>
          <w:tblCellSpacing w:w="0" w:type="dxa"/>
          <w:jc w:val="center"/>
        </w:trPr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2313F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১৩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৫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বাগান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সৃজন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ব্যবস্হাপনা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DF0" w:rsidRDefault="00DD09C1" w:rsidP="001F6DF0">
            <w:pPr>
              <w:spacing w:after="0"/>
              <w:rPr>
                <w:rFonts w:ascii="Mangal" w:eastAsia="Times New Roman" w:hAnsi="Mangal" w:cs="Mangal"/>
                <w:color w:val="333333"/>
                <w:sz w:val="11"/>
                <w:szCs w:val="11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জাতের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দেশী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বিদেশী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ফলের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বাগান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সৃজনে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উদ্বুদ্ধকরণ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ও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·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ফলবাগান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ব্যবস্থাপনায়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কৃষকদেরকে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পরামর্শ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প্রদান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প্রয়োজনীয়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প্রযুক্তিগত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জ্ঞানের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মান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সম্মত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জাতের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চারার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অপরিকল্পিত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বৃক্ষরোপণ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উন্নত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জাতের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মাতৃগাছের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 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সংরক্ষণাগারের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অপর্যাপ্ত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যোগাযোগ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ব্যবস্থা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  <w:p w:rsidR="00DD09C1" w:rsidRPr="00DD09C1" w:rsidRDefault="00DD09C1" w:rsidP="001F6DF0">
            <w:pPr>
              <w:spacing w:after="0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◊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ফল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প্রক্রিয়াজাতকরণের</w:t>
            </w:r>
            <w:r w:rsidRPr="00DD09C1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DD09C1">
              <w:rPr>
                <w:rFonts w:ascii="Vrinda" w:eastAsia="Times New Roman" w:hAnsi="Vrinda" w:cs="Vrinda"/>
                <w:color w:val="333333"/>
                <w:sz w:val="11"/>
                <w:szCs w:val="11"/>
              </w:rPr>
              <w:t>অভাব</w:t>
            </w:r>
            <w:r w:rsidRPr="00DD09C1">
              <w:rPr>
                <w:rFonts w:ascii="Mangal" w:eastAsia="Times New Roman" w:hAnsi="Mangal" w:cs="Mangal"/>
                <w:color w:val="333333"/>
                <w:sz w:val="11"/>
                <w:szCs w:val="11"/>
              </w:rPr>
              <w:t>।</w:t>
            </w:r>
          </w:p>
        </w:tc>
      </w:tr>
    </w:tbl>
    <w:p w:rsidR="00BD771C" w:rsidRPr="00DD09C1" w:rsidRDefault="00BD771C" w:rsidP="002313F3">
      <w:pPr>
        <w:spacing w:after="0"/>
      </w:pPr>
    </w:p>
    <w:sectPr w:rsidR="00BD771C" w:rsidRPr="00DD09C1" w:rsidSect="00316C6A"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771C"/>
    <w:rsid w:val="001F6DF0"/>
    <w:rsid w:val="002313F3"/>
    <w:rsid w:val="00316C6A"/>
    <w:rsid w:val="003604A5"/>
    <w:rsid w:val="003742AA"/>
    <w:rsid w:val="004575B3"/>
    <w:rsid w:val="005E47A5"/>
    <w:rsid w:val="0070662C"/>
    <w:rsid w:val="00801426"/>
    <w:rsid w:val="00894CD9"/>
    <w:rsid w:val="008D3A2C"/>
    <w:rsid w:val="009565D9"/>
    <w:rsid w:val="00A606AD"/>
    <w:rsid w:val="00BD771C"/>
    <w:rsid w:val="00DA7AD3"/>
    <w:rsid w:val="00DD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9C1"/>
    <w:rPr>
      <w:b/>
      <w:bCs/>
    </w:rPr>
  </w:style>
  <w:style w:type="character" w:styleId="Emphasis">
    <w:name w:val="Emphasis"/>
    <w:basedOn w:val="DefaultParagraphFont"/>
    <w:uiPriority w:val="20"/>
    <w:qFormat/>
    <w:rsid w:val="00DD0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Zone</dc:creator>
  <cp:lastModifiedBy>Computer Zone</cp:lastModifiedBy>
  <cp:revision>2</cp:revision>
  <dcterms:created xsi:type="dcterms:W3CDTF">2021-09-19T06:25:00Z</dcterms:created>
  <dcterms:modified xsi:type="dcterms:W3CDTF">2021-09-19T06:25:00Z</dcterms:modified>
</cp:coreProperties>
</file>